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16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650"/>
        <w:gridCol w:w="4444"/>
        <w:gridCol w:w="4297"/>
        <w:gridCol w:w="4999"/>
      </w:tblGrid>
      <w:tr w:rsidR="00B96607" w:rsidRPr="00175350" w14:paraId="293661C9" w14:textId="77777777" w:rsidTr="00B96607">
        <w:tc>
          <w:tcPr>
            <w:tcW w:w="5000" w:type="pct"/>
            <w:gridSpan w:val="4"/>
          </w:tcPr>
          <w:p w14:paraId="73DE8A59" w14:textId="77777777" w:rsidR="00B96607" w:rsidRPr="00B96607" w:rsidRDefault="00B96607" w:rsidP="00B96607">
            <w:pPr>
              <w:pStyle w:val="Tablestyle"/>
              <w:framePr w:hSpace="0" w:wrap="auto" w:vAnchor="margin" w:yAlign="inline"/>
              <w:suppressOverlap w:val="0"/>
              <w:rPr>
                <w:b/>
              </w:rPr>
            </w:pPr>
            <w:r w:rsidRPr="00B96607">
              <w:rPr>
                <w:b/>
              </w:rPr>
              <w:t>Example of Simulation Evaluation Tool aligned to Student Learner Outcomes (South Central College)</w:t>
            </w:r>
          </w:p>
          <w:p w14:paraId="09FC257A" w14:textId="5EAB7CC5" w:rsidR="00B96607" w:rsidRPr="00B96607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</w:p>
        </w:tc>
      </w:tr>
      <w:tr w:rsidR="00B96607" w:rsidRPr="00175350" w14:paraId="2894129F" w14:textId="77777777" w:rsidTr="00771948">
        <w:tc>
          <w:tcPr>
            <w:tcW w:w="226" w:type="pct"/>
          </w:tcPr>
          <w:p w14:paraId="265212CB" w14:textId="77777777" w:rsidR="00B96607" w:rsidRPr="00175350" w:rsidRDefault="00B96607" w:rsidP="00B96607">
            <w:pPr>
              <w:spacing w:after="100"/>
              <w:jc w:val="left"/>
            </w:pPr>
          </w:p>
        </w:tc>
        <w:tc>
          <w:tcPr>
            <w:tcW w:w="1544" w:type="pct"/>
            <w:shd w:val="clear" w:color="auto" w:fill="auto"/>
          </w:tcPr>
          <w:p w14:paraId="35A7C71F" w14:textId="77777777" w:rsidR="00B96607" w:rsidRPr="00175350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  <w:r w:rsidRPr="00175350">
              <w:t xml:space="preserve">Competency </w:t>
            </w:r>
          </w:p>
        </w:tc>
        <w:tc>
          <w:tcPr>
            <w:tcW w:w="1493" w:type="pct"/>
          </w:tcPr>
          <w:p w14:paraId="008EADC8" w14:textId="77777777" w:rsidR="00B96607" w:rsidRPr="00175350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  <w:r w:rsidRPr="00175350">
              <w:t>Competent (4), Advanced Beginner (3), Beginner (2), Novice (1), Unsafe (0)</w:t>
            </w:r>
          </w:p>
        </w:tc>
        <w:tc>
          <w:tcPr>
            <w:tcW w:w="1737" w:type="pct"/>
            <w:shd w:val="clear" w:color="auto" w:fill="auto"/>
          </w:tcPr>
          <w:p w14:paraId="7CAD8A00" w14:textId="77777777" w:rsidR="00B96607" w:rsidRPr="00175350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  <w:r w:rsidRPr="00175350">
              <w:t>Comments</w:t>
            </w:r>
          </w:p>
        </w:tc>
      </w:tr>
      <w:tr w:rsidR="00B96607" w:rsidRPr="00175350" w14:paraId="00B74E67" w14:textId="77777777" w:rsidTr="00771948">
        <w:tc>
          <w:tcPr>
            <w:tcW w:w="5000" w:type="pct"/>
            <w:gridSpan w:val="4"/>
            <w:shd w:val="clear" w:color="auto" w:fill="D9D9D9" w:themeFill="background1" w:themeFillShade="D9"/>
          </w:tcPr>
          <w:p w14:paraId="539B1D13" w14:textId="77777777" w:rsidR="00B96607" w:rsidRPr="00175350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  <w:r w:rsidRPr="00175350">
              <w:t>Nursing Judgment</w:t>
            </w:r>
          </w:p>
        </w:tc>
      </w:tr>
      <w:tr w:rsidR="00B96607" w:rsidRPr="00175350" w14:paraId="7AB2CDC1" w14:textId="77777777" w:rsidTr="00771948">
        <w:tc>
          <w:tcPr>
            <w:tcW w:w="226" w:type="pct"/>
          </w:tcPr>
          <w:p w14:paraId="1347797F" w14:textId="77777777" w:rsidR="00B96607" w:rsidRPr="00175350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  <w:r w:rsidRPr="00175350">
              <w:t>1</w:t>
            </w:r>
          </w:p>
        </w:tc>
        <w:tc>
          <w:tcPr>
            <w:tcW w:w="1544" w:type="pct"/>
            <w:shd w:val="clear" w:color="auto" w:fill="FFF2CC" w:themeFill="accent4" w:themeFillTint="33"/>
          </w:tcPr>
          <w:p w14:paraId="380CB9D5" w14:textId="77777777" w:rsidR="00B96607" w:rsidRPr="00175350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  <w:r w:rsidRPr="00175350">
              <w:t xml:space="preserve">Demonstrates ability to prioritize safe patient care with multiple patients </w:t>
            </w:r>
          </w:p>
        </w:tc>
        <w:tc>
          <w:tcPr>
            <w:tcW w:w="1493" w:type="pct"/>
          </w:tcPr>
          <w:p w14:paraId="5B41E44D" w14:textId="77777777" w:rsidR="00B96607" w:rsidRPr="00175350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</w:p>
        </w:tc>
        <w:tc>
          <w:tcPr>
            <w:tcW w:w="1737" w:type="pct"/>
          </w:tcPr>
          <w:p w14:paraId="09E03DE2" w14:textId="77777777" w:rsidR="00B96607" w:rsidRPr="00175350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</w:p>
        </w:tc>
      </w:tr>
      <w:tr w:rsidR="00B96607" w:rsidRPr="00175350" w14:paraId="0750A838" w14:textId="77777777" w:rsidTr="00771948">
        <w:trPr>
          <w:trHeight w:val="46"/>
        </w:trPr>
        <w:tc>
          <w:tcPr>
            <w:tcW w:w="226" w:type="pct"/>
          </w:tcPr>
          <w:p w14:paraId="388C7055" w14:textId="77777777" w:rsidR="00B96607" w:rsidRPr="00175350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  <w:r w:rsidRPr="00175350">
              <w:t>2</w:t>
            </w:r>
          </w:p>
        </w:tc>
        <w:tc>
          <w:tcPr>
            <w:tcW w:w="1544" w:type="pct"/>
            <w:shd w:val="clear" w:color="auto" w:fill="FFF2CC" w:themeFill="accent4" w:themeFillTint="33"/>
          </w:tcPr>
          <w:p w14:paraId="7EBE333C" w14:textId="77777777" w:rsidR="00B96607" w:rsidRPr="00175350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  <w:r w:rsidRPr="00175350">
              <w:t xml:space="preserve">Demonstrates complete and safe assessment skills </w:t>
            </w:r>
          </w:p>
        </w:tc>
        <w:tc>
          <w:tcPr>
            <w:tcW w:w="1493" w:type="pct"/>
          </w:tcPr>
          <w:p w14:paraId="61C07423" w14:textId="77777777" w:rsidR="00B96607" w:rsidRPr="00175350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</w:p>
        </w:tc>
        <w:tc>
          <w:tcPr>
            <w:tcW w:w="1737" w:type="pct"/>
          </w:tcPr>
          <w:p w14:paraId="2F345FEC" w14:textId="77777777" w:rsidR="00B96607" w:rsidRPr="00175350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</w:p>
        </w:tc>
      </w:tr>
      <w:tr w:rsidR="00B96607" w:rsidRPr="00175350" w14:paraId="45289B04" w14:textId="77777777" w:rsidTr="00771948">
        <w:tc>
          <w:tcPr>
            <w:tcW w:w="226" w:type="pct"/>
          </w:tcPr>
          <w:p w14:paraId="3C522AC2" w14:textId="77777777" w:rsidR="00B96607" w:rsidRPr="00175350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  <w:r w:rsidRPr="00175350">
              <w:t>3</w:t>
            </w:r>
          </w:p>
        </w:tc>
        <w:tc>
          <w:tcPr>
            <w:tcW w:w="1544" w:type="pct"/>
            <w:shd w:val="clear" w:color="auto" w:fill="FFF2CC" w:themeFill="accent4" w:themeFillTint="33"/>
          </w:tcPr>
          <w:p w14:paraId="373F3A15" w14:textId="77777777" w:rsidR="00B96607" w:rsidRPr="00175350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  <w:r w:rsidRPr="00175350">
              <w:t xml:space="preserve">Demonstrates safe, effective medication administration </w:t>
            </w:r>
          </w:p>
        </w:tc>
        <w:tc>
          <w:tcPr>
            <w:tcW w:w="1493" w:type="pct"/>
          </w:tcPr>
          <w:p w14:paraId="0FA3F6CC" w14:textId="77777777" w:rsidR="00B96607" w:rsidRPr="00175350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</w:p>
        </w:tc>
        <w:tc>
          <w:tcPr>
            <w:tcW w:w="1737" w:type="pct"/>
          </w:tcPr>
          <w:p w14:paraId="203FA84F" w14:textId="77777777" w:rsidR="00B96607" w:rsidRPr="00175350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</w:p>
        </w:tc>
      </w:tr>
      <w:tr w:rsidR="00B96607" w:rsidRPr="00175350" w14:paraId="55FD2BB3" w14:textId="77777777" w:rsidTr="00771948">
        <w:tc>
          <w:tcPr>
            <w:tcW w:w="226" w:type="pct"/>
          </w:tcPr>
          <w:p w14:paraId="41CFCAC2" w14:textId="77777777" w:rsidR="00B96607" w:rsidRPr="00175350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  <w:r w:rsidRPr="00175350">
              <w:t>4</w:t>
            </w:r>
          </w:p>
        </w:tc>
        <w:tc>
          <w:tcPr>
            <w:tcW w:w="1544" w:type="pct"/>
            <w:shd w:val="clear" w:color="auto" w:fill="FFF2CC" w:themeFill="accent4" w:themeFillTint="33"/>
          </w:tcPr>
          <w:p w14:paraId="5BA25A4E" w14:textId="77777777" w:rsidR="00B96607" w:rsidRPr="00175350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  <w:r w:rsidRPr="00175350">
              <w:t>Revises plan of care as condition of patient changes</w:t>
            </w:r>
          </w:p>
        </w:tc>
        <w:tc>
          <w:tcPr>
            <w:tcW w:w="1493" w:type="pct"/>
          </w:tcPr>
          <w:p w14:paraId="7E6F3667" w14:textId="77777777" w:rsidR="00B96607" w:rsidRPr="00175350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</w:p>
        </w:tc>
        <w:tc>
          <w:tcPr>
            <w:tcW w:w="1737" w:type="pct"/>
          </w:tcPr>
          <w:p w14:paraId="0B8705FB" w14:textId="77777777" w:rsidR="00B96607" w:rsidRPr="00175350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</w:p>
        </w:tc>
      </w:tr>
      <w:tr w:rsidR="00B96607" w:rsidRPr="00175350" w14:paraId="7B17A9D0" w14:textId="77777777" w:rsidTr="00771948">
        <w:tc>
          <w:tcPr>
            <w:tcW w:w="226" w:type="pct"/>
          </w:tcPr>
          <w:p w14:paraId="6C8250BC" w14:textId="77777777" w:rsidR="00B96607" w:rsidRPr="00175350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  <w:r w:rsidRPr="00175350">
              <w:t>5</w:t>
            </w:r>
          </w:p>
        </w:tc>
        <w:tc>
          <w:tcPr>
            <w:tcW w:w="1544" w:type="pct"/>
            <w:shd w:val="clear" w:color="auto" w:fill="FFF2CC" w:themeFill="accent4" w:themeFillTint="33"/>
          </w:tcPr>
          <w:p w14:paraId="5E602CEA" w14:textId="77777777" w:rsidR="00B96607" w:rsidRPr="00175350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  <w:r w:rsidRPr="00175350">
              <w:t xml:space="preserve">Provides knowledge of patient’s medical condition(s) </w:t>
            </w:r>
          </w:p>
        </w:tc>
        <w:tc>
          <w:tcPr>
            <w:tcW w:w="1493" w:type="pct"/>
          </w:tcPr>
          <w:p w14:paraId="2AA7E726" w14:textId="77777777" w:rsidR="00B96607" w:rsidRPr="00175350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</w:p>
        </w:tc>
        <w:tc>
          <w:tcPr>
            <w:tcW w:w="1737" w:type="pct"/>
          </w:tcPr>
          <w:p w14:paraId="065B63FE" w14:textId="77777777" w:rsidR="00B96607" w:rsidRPr="00175350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</w:p>
        </w:tc>
      </w:tr>
      <w:tr w:rsidR="00B96607" w:rsidRPr="00175350" w14:paraId="3B6C7256" w14:textId="77777777" w:rsidTr="00771948">
        <w:tc>
          <w:tcPr>
            <w:tcW w:w="5000" w:type="pct"/>
            <w:gridSpan w:val="4"/>
            <w:shd w:val="clear" w:color="auto" w:fill="D9D9D9" w:themeFill="background1" w:themeFillShade="D9"/>
          </w:tcPr>
          <w:p w14:paraId="55DA86A6" w14:textId="77777777" w:rsidR="00B96607" w:rsidRPr="00175350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  <w:r w:rsidRPr="00175350">
              <w:t>Professional Identity</w:t>
            </w:r>
          </w:p>
        </w:tc>
      </w:tr>
      <w:tr w:rsidR="00B96607" w:rsidRPr="00175350" w14:paraId="21AD1689" w14:textId="77777777" w:rsidTr="00771948">
        <w:tc>
          <w:tcPr>
            <w:tcW w:w="226" w:type="pct"/>
          </w:tcPr>
          <w:p w14:paraId="4A6B1386" w14:textId="77777777" w:rsidR="00B96607" w:rsidRPr="00175350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  <w:r w:rsidRPr="00175350">
              <w:t>6</w:t>
            </w:r>
          </w:p>
        </w:tc>
        <w:tc>
          <w:tcPr>
            <w:tcW w:w="1544" w:type="pct"/>
            <w:shd w:val="clear" w:color="auto" w:fill="FBE4D5" w:themeFill="accent2" w:themeFillTint="33"/>
          </w:tcPr>
          <w:p w14:paraId="08D8E40F" w14:textId="77777777" w:rsidR="00B96607" w:rsidRPr="00175350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  <w:r w:rsidRPr="00175350">
              <w:t>Prebrief: Completed on time, accurate</w:t>
            </w:r>
          </w:p>
        </w:tc>
        <w:tc>
          <w:tcPr>
            <w:tcW w:w="1493" w:type="pct"/>
          </w:tcPr>
          <w:p w14:paraId="03B1C7E7" w14:textId="77777777" w:rsidR="00B96607" w:rsidRPr="00175350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</w:p>
        </w:tc>
        <w:tc>
          <w:tcPr>
            <w:tcW w:w="1737" w:type="pct"/>
            <w:shd w:val="clear" w:color="auto" w:fill="auto"/>
          </w:tcPr>
          <w:p w14:paraId="564EA216" w14:textId="77777777" w:rsidR="00B96607" w:rsidRPr="00175350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</w:p>
        </w:tc>
      </w:tr>
      <w:tr w:rsidR="00B96607" w:rsidRPr="00175350" w14:paraId="3F3469D9" w14:textId="77777777" w:rsidTr="00771948">
        <w:trPr>
          <w:trHeight w:val="332"/>
        </w:trPr>
        <w:tc>
          <w:tcPr>
            <w:tcW w:w="226" w:type="pct"/>
          </w:tcPr>
          <w:p w14:paraId="084658DE" w14:textId="77777777" w:rsidR="00B96607" w:rsidRPr="00175350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  <w:r w:rsidRPr="00175350">
              <w:t>7</w:t>
            </w:r>
          </w:p>
        </w:tc>
        <w:tc>
          <w:tcPr>
            <w:tcW w:w="1544" w:type="pct"/>
            <w:shd w:val="clear" w:color="auto" w:fill="FBE4D5" w:themeFill="accent2" w:themeFillTint="33"/>
          </w:tcPr>
          <w:p w14:paraId="0DCC00FD" w14:textId="77777777" w:rsidR="00B96607" w:rsidRPr="00175350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  <w:r w:rsidRPr="00175350">
              <w:t xml:space="preserve">Assumes responsibility for actions and learning, demonstrating initiative by seeking out learning experiences. </w:t>
            </w:r>
          </w:p>
        </w:tc>
        <w:tc>
          <w:tcPr>
            <w:tcW w:w="1493" w:type="pct"/>
          </w:tcPr>
          <w:p w14:paraId="664E9032" w14:textId="77777777" w:rsidR="00B96607" w:rsidRPr="00175350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</w:p>
        </w:tc>
        <w:tc>
          <w:tcPr>
            <w:tcW w:w="1737" w:type="pct"/>
            <w:shd w:val="clear" w:color="auto" w:fill="auto"/>
          </w:tcPr>
          <w:p w14:paraId="6EFEC765" w14:textId="77777777" w:rsidR="00B96607" w:rsidRPr="00175350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</w:p>
        </w:tc>
      </w:tr>
      <w:tr w:rsidR="00B96607" w:rsidRPr="00175350" w14:paraId="794E986D" w14:textId="77777777" w:rsidTr="00771948">
        <w:trPr>
          <w:trHeight w:val="46"/>
        </w:trPr>
        <w:tc>
          <w:tcPr>
            <w:tcW w:w="226" w:type="pct"/>
          </w:tcPr>
          <w:p w14:paraId="58CD82EC" w14:textId="77777777" w:rsidR="00B96607" w:rsidRPr="00175350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  <w:r w:rsidRPr="00175350">
              <w:t>8</w:t>
            </w:r>
          </w:p>
        </w:tc>
        <w:tc>
          <w:tcPr>
            <w:tcW w:w="1544" w:type="pct"/>
            <w:shd w:val="clear" w:color="auto" w:fill="FBE4D5" w:themeFill="accent2" w:themeFillTint="33"/>
          </w:tcPr>
          <w:p w14:paraId="5F247073" w14:textId="77777777" w:rsidR="00B96607" w:rsidRPr="00175350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  <w:r w:rsidRPr="00175350">
              <w:t>Utilizes effective time management and prioritization</w:t>
            </w:r>
          </w:p>
        </w:tc>
        <w:tc>
          <w:tcPr>
            <w:tcW w:w="1493" w:type="pct"/>
          </w:tcPr>
          <w:p w14:paraId="13FAC804" w14:textId="77777777" w:rsidR="00B96607" w:rsidRPr="00175350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</w:p>
        </w:tc>
        <w:tc>
          <w:tcPr>
            <w:tcW w:w="1737" w:type="pct"/>
            <w:shd w:val="clear" w:color="auto" w:fill="auto"/>
          </w:tcPr>
          <w:p w14:paraId="16D80BEF" w14:textId="77777777" w:rsidR="00B96607" w:rsidRPr="00175350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</w:p>
        </w:tc>
      </w:tr>
      <w:tr w:rsidR="00B96607" w:rsidRPr="00175350" w14:paraId="5F7982A6" w14:textId="77777777" w:rsidTr="00771948">
        <w:trPr>
          <w:trHeight w:val="46"/>
        </w:trPr>
        <w:tc>
          <w:tcPr>
            <w:tcW w:w="226" w:type="pct"/>
          </w:tcPr>
          <w:p w14:paraId="573A8E2C" w14:textId="77777777" w:rsidR="00B96607" w:rsidRPr="00175350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  <w:r w:rsidRPr="00175350">
              <w:t>9</w:t>
            </w:r>
          </w:p>
        </w:tc>
        <w:tc>
          <w:tcPr>
            <w:tcW w:w="1544" w:type="pct"/>
            <w:shd w:val="clear" w:color="auto" w:fill="FBE4D5" w:themeFill="accent2" w:themeFillTint="33"/>
          </w:tcPr>
          <w:p w14:paraId="7C6D227F" w14:textId="77777777" w:rsidR="00B96607" w:rsidRPr="00175350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  <w:r w:rsidRPr="00175350">
              <w:t>Keeps professional composure in assigned role</w:t>
            </w:r>
          </w:p>
        </w:tc>
        <w:tc>
          <w:tcPr>
            <w:tcW w:w="1493" w:type="pct"/>
          </w:tcPr>
          <w:p w14:paraId="01D14D4A" w14:textId="77777777" w:rsidR="00B96607" w:rsidRPr="00175350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</w:p>
        </w:tc>
        <w:tc>
          <w:tcPr>
            <w:tcW w:w="1737" w:type="pct"/>
          </w:tcPr>
          <w:p w14:paraId="558EB9C4" w14:textId="77777777" w:rsidR="00B96607" w:rsidRPr="00175350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</w:p>
        </w:tc>
      </w:tr>
      <w:tr w:rsidR="00B96607" w:rsidRPr="00175350" w14:paraId="3CCD0EBE" w14:textId="77777777" w:rsidTr="00771948">
        <w:tc>
          <w:tcPr>
            <w:tcW w:w="226" w:type="pct"/>
          </w:tcPr>
          <w:p w14:paraId="5396011B" w14:textId="77777777" w:rsidR="00B96607" w:rsidRPr="00175350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  <w:r w:rsidRPr="00175350">
              <w:t>10</w:t>
            </w:r>
          </w:p>
        </w:tc>
        <w:tc>
          <w:tcPr>
            <w:tcW w:w="1544" w:type="pct"/>
            <w:shd w:val="clear" w:color="auto" w:fill="FBE4D5" w:themeFill="accent2" w:themeFillTint="33"/>
          </w:tcPr>
          <w:p w14:paraId="3CB54ABE" w14:textId="77777777" w:rsidR="00B96607" w:rsidRPr="00175350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  <w:r w:rsidRPr="00175350">
              <w:t>Works within the scope of practice of the RN</w:t>
            </w:r>
          </w:p>
        </w:tc>
        <w:tc>
          <w:tcPr>
            <w:tcW w:w="1493" w:type="pct"/>
          </w:tcPr>
          <w:p w14:paraId="12011E03" w14:textId="77777777" w:rsidR="00B96607" w:rsidRPr="00175350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</w:p>
        </w:tc>
        <w:tc>
          <w:tcPr>
            <w:tcW w:w="1737" w:type="pct"/>
          </w:tcPr>
          <w:p w14:paraId="4FE91B67" w14:textId="77777777" w:rsidR="00B96607" w:rsidRPr="00175350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</w:p>
        </w:tc>
      </w:tr>
      <w:tr w:rsidR="00B96607" w:rsidRPr="00175350" w14:paraId="2C14CA95" w14:textId="77777777" w:rsidTr="00771948">
        <w:tc>
          <w:tcPr>
            <w:tcW w:w="5000" w:type="pct"/>
            <w:gridSpan w:val="4"/>
            <w:shd w:val="clear" w:color="auto" w:fill="D9D9D9" w:themeFill="background1" w:themeFillShade="D9"/>
          </w:tcPr>
          <w:p w14:paraId="21BB5E13" w14:textId="77777777" w:rsidR="00B96607" w:rsidRPr="00175350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  <w:r w:rsidRPr="00175350">
              <w:t>Human Flourishing</w:t>
            </w:r>
          </w:p>
        </w:tc>
      </w:tr>
      <w:tr w:rsidR="00B96607" w:rsidRPr="00175350" w14:paraId="1778BF97" w14:textId="77777777" w:rsidTr="00771948">
        <w:tc>
          <w:tcPr>
            <w:tcW w:w="226" w:type="pct"/>
          </w:tcPr>
          <w:p w14:paraId="34AC7B24" w14:textId="77777777" w:rsidR="00B96607" w:rsidRPr="00175350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  <w:r w:rsidRPr="00175350">
              <w:t>11</w:t>
            </w:r>
          </w:p>
        </w:tc>
        <w:tc>
          <w:tcPr>
            <w:tcW w:w="1544" w:type="pct"/>
            <w:shd w:val="clear" w:color="auto" w:fill="D9E2F3" w:themeFill="accent1" w:themeFillTint="33"/>
          </w:tcPr>
          <w:p w14:paraId="57FCD2B8" w14:textId="77777777" w:rsidR="00B96607" w:rsidRPr="00175350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  <w:r w:rsidRPr="00175350">
              <w:t>Demonstrate client-centered culturally competent care</w:t>
            </w:r>
          </w:p>
        </w:tc>
        <w:tc>
          <w:tcPr>
            <w:tcW w:w="1493" w:type="pct"/>
          </w:tcPr>
          <w:p w14:paraId="192CB0FE" w14:textId="77777777" w:rsidR="00B96607" w:rsidRPr="00175350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</w:p>
        </w:tc>
        <w:tc>
          <w:tcPr>
            <w:tcW w:w="1737" w:type="pct"/>
          </w:tcPr>
          <w:p w14:paraId="628EB313" w14:textId="77777777" w:rsidR="00B96607" w:rsidRPr="00175350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</w:p>
        </w:tc>
      </w:tr>
      <w:tr w:rsidR="00B96607" w:rsidRPr="00175350" w14:paraId="4CD3D49B" w14:textId="77777777" w:rsidTr="00771948">
        <w:tc>
          <w:tcPr>
            <w:tcW w:w="226" w:type="pct"/>
          </w:tcPr>
          <w:p w14:paraId="0E5AB59C" w14:textId="77777777" w:rsidR="00B96607" w:rsidRPr="00175350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  <w:r w:rsidRPr="00175350">
              <w:t>12</w:t>
            </w:r>
          </w:p>
        </w:tc>
        <w:tc>
          <w:tcPr>
            <w:tcW w:w="1544" w:type="pct"/>
            <w:shd w:val="clear" w:color="auto" w:fill="D9E2F3" w:themeFill="accent1" w:themeFillTint="33"/>
          </w:tcPr>
          <w:p w14:paraId="48F5EC86" w14:textId="77777777" w:rsidR="00B96607" w:rsidRPr="00175350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  <w:r w:rsidRPr="00175350">
              <w:t xml:space="preserve"> Advocates for the patient</w:t>
            </w:r>
          </w:p>
        </w:tc>
        <w:tc>
          <w:tcPr>
            <w:tcW w:w="1493" w:type="pct"/>
          </w:tcPr>
          <w:p w14:paraId="1D7FBC21" w14:textId="77777777" w:rsidR="00B96607" w:rsidRPr="00175350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</w:p>
        </w:tc>
        <w:tc>
          <w:tcPr>
            <w:tcW w:w="1737" w:type="pct"/>
          </w:tcPr>
          <w:p w14:paraId="48610399" w14:textId="77777777" w:rsidR="00B96607" w:rsidRPr="00175350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</w:p>
        </w:tc>
      </w:tr>
      <w:tr w:rsidR="00B96607" w:rsidRPr="00175350" w14:paraId="7E78C606" w14:textId="77777777" w:rsidTr="00771948">
        <w:tc>
          <w:tcPr>
            <w:tcW w:w="226" w:type="pct"/>
          </w:tcPr>
          <w:p w14:paraId="759017D8" w14:textId="77777777" w:rsidR="00B96607" w:rsidRPr="00175350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  <w:r w:rsidRPr="00175350">
              <w:t>13</w:t>
            </w:r>
          </w:p>
        </w:tc>
        <w:tc>
          <w:tcPr>
            <w:tcW w:w="1544" w:type="pct"/>
            <w:shd w:val="clear" w:color="auto" w:fill="D9E2F3" w:themeFill="accent1" w:themeFillTint="33"/>
          </w:tcPr>
          <w:p w14:paraId="33EFBBFF" w14:textId="77777777" w:rsidR="00B96607" w:rsidRPr="00175350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  <w:r w:rsidRPr="00175350">
              <w:t>Recognizes the holistic needs of the patient and family</w:t>
            </w:r>
          </w:p>
        </w:tc>
        <w:tc>
          <w:tcPr>
            <w:tcW w:w="1493" w:type="pct"/>
          </w:tcPr>
          <w:p w14:paraId="0F0BE94D" w14:textId="77777777" w:rsidR="00B96607" w:rsidRPr="00175350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</w:p>
        </w:tc>
        <w:tc>
          <w:tcPr>
            <w:tcW w:w="1737" w:type="pct"/>
          </w:tcPr>
          <w:p w14:paraId="5701E346" w14:textId="77777777" w:rsidR="00B96607" w:rsidRPr="00175350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</w:p>
        </w:tc>
      </w:tr>
      <w:tr w:rsidR="00B96607" w:rsidRPr="00175350" w14:paraId="34E94111" w14:textId="77777777" w:rsidTr="00771948">
        <w:tc>
          <w:tcPr>
            <w:tcW w:w="226" w:type="pct"/>
          </w:tcPr>
          <w:p w14:paraId="7A51CCF6" w14:textId="77777777" w:rsidR="00B96607" w:rsidRPr="00175350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  <w:r w:rsidRPr="00175350">
              <w:t>14</w:t>
            </w:r>
          </w:p>
        </w:tc>
        <w:tc>
          <w:tcPr>
            <w:tcW w:w="1544" w:type="pct"/>
            <w:shd w:val="clear" w:color="auto" w:fill="D9E2F3" w:themeFill="accent1" w:themeFillTint="33"/>
          </w:tcPr>
          <w:p w14:paraId="2F30F214" w14:textId="77777777" w:rsidR="00B96607" w:rsidRPr="00175350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  <w:r w:rsidRPr="00175350">
              <w:t xml:space="preserve">Uses effective therapeutic communication with patients and team members </w:t>
            </w:r>
          </w:p>
        </w:tc>
        <w:tc>
          <w:tcPr>
            <w:tcW w:w="1493" w:type="pct"/>
          </w:tcPr>
          <w:p w14:paraId="03C3B4B9" w14:textId="77777777" w:rsidR="00B96607" w:rsidRPr="00175350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</w:p>
        </w:tc>
        <w:tc>
          <w:tcPr>
            <w:tcW w:w="1737" w:type="pct"/>
          </w:tcPr>
          <w:p w14:paraId="05F8CD51" w14:textId="77777777" w:rsidR="00B96607" w:rsidRPr="00175350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</w:p>
        </w:tc>
      </w:tr>
      <w:tr w:rsidR="00B96607" w:rsidRPr="00175350" w14:paraId="153C1C26" w14:textId="77777777" w:rsidTr="00771948">
        <w:tc>
          <w:tcPr>
            <w:tcW w:w="226" w:type="pct"/>
          </w:tcPr>
          <w:p w14:paraId="7371FC32" w14:textId="77777777" w:rsidR="00B96607" w:rsidRPr="00175350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  <w:r w:rsidRPr="00175350">
              <w:t>15</w:t>
            </w:r>
          </w:p>
        </w:tc>
        <w:tc>
          <w:tcPr>
            <w:tcW w:w="1544" w:type="pct"/>
            <w:shd w:val="clear" w:color="auto" w:fill="D9E2F3" w:themeFill="accent1" w:themeFillTint="33"/>
          </w:tcPr>
          <w:p w14:paraId="76E4EDE4" w14:textId="77777777" w:rsidR="00B96607" w:rsidRPr="00175350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  <w:r w:rsidRPr="00175350">
              <w:t>Uses “teach back” to assess patient understanding</w:t>
            </w:r>
          </w:p>
        </w:tc>
        <w:tc>
          <w:tcPr>
            <w:tcW w:w="1493" w:type="pct"/>
          </w:tcPr>
          <w:p w14:paraId="47873B0A" w14:textId="77777777" w:rsidR="00B96607" w:rsidRPr="00175350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</w:p>
        </w:tc>
        <w:tc>
          <w:tcPr>
            <w:tcW w:w="1737" w:type="pct"/>
          </w:tcPr>
          <w:p w14:paraId="29F0C82C" w14:textId="77777777" w:rsidR="00B96607" w:rsidRPr="00175350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</w:p>
        </w:tc>
      </w:tr>
      <w:tr w:rsidR="00B96607" w:rsidRPr="00175350" w14:paraId="1F096D28" w14:textId="77777777" w:rsidTr="00771948">
        <w:tc>
          <w:tcPr>
            <w:tcW w:w="5000" w:type="pct"/>
            <w:gridSpan w:val="4"/>
            <w:shd w:val="clear" w:color="auto" w:fill="D9D9D9" w:themeFill="background1" w:themeFillShade="D9"/>
          </w:tcPr>
          <w:p w14:paraId="3E10A151" w14:textId="77777777" w:rsidR="00B96607" w:rsidRPr="00175350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  <w:r w:rsidRPr="00175350">
              <w:t>Spirit of Inquiry</w:t>
            </w:r>
          </w:p>
        </w:tc>
      </w:tr>
      <w:tr w:rsidR="00B96607" w:rsidRPr="00175350" w14:paraId="6F3C5954" w14:textId="77777777" w:rsidTr="00771948">
        <w:tc>
          <w:tcPr>
            <w:tcW w:w="226" w:type="pct"/>
          </w:tcPr>
          <w:p w14:paraId="47AD4B02" w14:textId="77777777" w:rsidR="00B96607" w:rsidRPr="00175350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  <w:r w:rsidRPr="00175350">
              <w:t>16</w:t>
            </w:r>
          </w:p>
        </w:tc>
        <w:tc>
          <w:tcPr>
            <w:tcW w:w="1544" w:type="pct"/>
            <w:shd w:val="clear" w:color="auto" w:fill="E2EFD9" w:themeFill="accent6" w:themeFillTint="33"/>
          </w:tcPr>
          <w:p w14:paraId="5E235D66" w14:textId="77777777" w:rsidR="00B96607" w:rsidRPr="00175350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  <w:r w:rsidRPr="00175350">
              <w:t xml:space="preserve">Correctly use electronic medical record to support safe processes of care. </w:t>
            </w:r>
          </w:p>
        </w:tc>
        <w:tc>
          <w:tcPr>
            <w:tcW w:w="1493" w:type="pct"/>
          </w:tcPr>
          <w:p w14:paraId="0DC2EB73" w14:textId="77777777" w:rsidR="00B96607" w:rsidRPr="00175350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</w:p>
        </w:tc>
        <w:tc>
          <w:tcPr>
            <w:tcW w:w="1737" w:type="pct"/>
            <w:shd w:val="clear" w:color="auto" w:fill="auto"/>
          </w:tcPr>
          <w:p w14:paraId="09CF42A5" w14:textId="77777777" w:rsidR="00B96607" w:rsidRPr="00175350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</w:p>
        </w:tc>
      </w:tr>
      <w:tr w:rsidR="00B96607" w:rsidRPr="00175350" w14:paraId="73BA2EF2" w14:textId="77777777" w:rsidTr="00771948">
        <w:tc>
          <w:tcPr>
            <w:tcW w:w="226" w:type="pct"/>
          </w:tcPr>
          <w:p w14:paraId="793BDDDA" w14:textId="77777777" w:rsidR="00B96607" w:rsidRPr="00175350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  <w:r w:rsidRPr="00175350">
              <w:t>17</w:t>
            </w:r>
          </w:p>
        </w:tc>
        <w:tc>
          <w:tcPr>
            <w:tcW w:w="1544" w:type="pct"/>
            <w:shd w:val="clear" w:color="auto" w:fill="E2EFD9" w:themeFill="accent6" w:themeFillTint="33"/>
          </w:tcPr>
          <w:p w14:paraId="08BAFB98" w14:textId="77777777" w:rsidR="00B96607" w:rsidRPr="00175350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  <w:r w:rsidRPr="00175350">
              <w:t xml:space="preserve">Demonstrates accurate documentation to reflect clinical decision-making. </w:t>
            </w:r>
          </w:p>
        </w:tc>
        <w:tc>
          <w:tcPr>
            <w:tcW w:w="1493" w:type="pct"/>
          </w:tcPr>
          <w:p w14:paraId="0852B264" w14:textId="77777777" w:rsidR="00B96607" w:rsidRPr="00175350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</w:p>
        </w:tc>
        <w:tc>
          <w:tcPr>
            <w:tcW w:w="1737" w:type="pct"/>
            <w:shd w:val="clear" w:color="auto" w:fill="auto"/>
          </w:tcPr>
          <w:p w14:paraId="67925455" w14:textId="77777777" w:rsidR="00B96607" w:rsidRPr="00175350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</w:p>
        </w:tc>
      </w:tr>
      <w:tr w:rsidR="00B96607" w:rsidRPr="00175350" w14:paraId="5CBCA1D9" w14:textId="77777777" w:rsidTr="00771948">
        <w:tc>
          <w:tcPr>
            <w:tcW w:w="226" w:type="pct"/>
          </w:tcPr>
          <w:p w14:paraId="48A7F399" w14:textId="77777777" w:rsidR="00B96607" w:rsidRPr="00175350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  <w:r w:rsidRPr="00175350">
              <w:t>18</w:t>
            </w:r>
          </w:p>
        </w:tc>
        <w:tc>
          <w:tcPr>
            <w:tcW w:w="1544" w:type="pct"/>
            <w:shd w:val="clear" w:color="auto" w:fill="E2EFD9" w:themeFill="accent6" w:themeFillTint="33"/>
          </w:tcPr>
          <w:p w14:paraId="6E390DD2" w14:textId="77777777" w:rsidR="00B96607" w:rsidRPr="00175350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  <w:r w:rsidRPr="00175350">
              <w:t>Be willing to take risks and to make mistakes; be prepared to learn from mistakes</w:t>
            </w:r>
          </w:p>
          <w:p w14:paraId="1DD417F1" w14:textId="77777777" w:rsidR="00B96607" w:rsidRPr="00175350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  <w:r w:rsidRPr="00175350">
              <w:t xml:space="preserve">Be willing to take feedback during debriefing, will to ask questions, and to learn from mistakes. </w:t>
            </w:r>
          </w:p>
        </w:tc>
        <w:tc>
          <w:tcPr>
            <w:tcW w:w="1493" w:type="pct"/>
          </w:tcPr>
          <w:p w14:paraId="6CA74CB1" w14:textId="77777777" w:rsidR="00B96607" w:rsidRPr="00175350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</w:p>
        </w:tc>
        <w:tc>
          <w:tcPr>
            <w:tcW w:w="1737" w:type="pct"/>
            <w:shd w:val="clear" w:color="auto" w:fill="auto"/>
          </w:tcPr>
          <w:p w14:paraId="693621D4" w14:textId="77777777" w:rsidR="00B96607" w:rsidRPr="00175350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</w:p>
        </w:tc>
      </w:tr>
      <w:tr w:rsidR="00B96607" w:rsidRPr="00175350" w14:paraId="643BFB44" w14:textId="77777777" w:rsidTr="00771948">
        <w:tc>
          <w:tcPr>
            <w:tcW w:w="226" w:type="pct"/>
          </w:tcPr>
          <w:p w14:paraId="4B99E7E2" w14:textId="77777777" w:rsidR="00B96607" w:rsidRPr="00175350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  <w:r w:rsidRPr="00175350">
              <w:t>19</w:t>
            </w:r>
          </w:p>
        </w:tc>
        <w:tc>
          <w:tcPr>
            <w:tcW w:w="1544" w:type="pct"/>
            <w:shd w:val="clear" w:color="auto" w:fill="E2EFD9" w:themeFill="accent6" w:themeFillTint="33"/>
          </w:tcPr>
          <w:p w14:paraId="6A61B213" w14:textId="77777777" w:rsidR="00B96607" w:rsidRPr="00175350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  <w:r w:rsidRPr="00175350">
              <w:t>Reflects on the importance of continuous quality improvement in clinical practice based using evidence-based practice</w:t>
            </w:r>
          </w:p>
        </w:tc>
        <w:tc>
          <w:tcPr>
            <w:tcW w:w="1493" w:type="pct"/>
          </w:tcPr>
          <w:p w14:paraId="40F96F19" w14:textId="77777777" w:rsidR="00B96607" w:rsidRPr="00175350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</w:p>
        </w:tc>
        <w:tc>
          <w:tcPr>
            <w:tcW w:w="1737" w:type="pct"/>
            <w:shd w:val="clear" w:color="auto" w:fill="auto"/>
          </w:tcPr>
          <w:p w14:paraId="3C27F703" w14:textId="77777777" w:rsidR="00B96607" w:rsidRPr="00175350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</w:p>
        </w:tc>
      </w:tr>
      <w:tr w:rsidR="00B96607" w:rsidRPr="00175350" w14:paraId="4503E927" w14:textId="77777777" w:rsidTr="00771948">
        <w:tc>
          <w:tcPr>
            <w:tcW w:w="226" w:type="pct"/>
          </w:tcPr>
          <w:p w14:paraId="6C233CFD" w14:textId="77777777" w:rsidR="00B96607" w:rsidRPr="00175350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  <w:r w:rsidRPr="00175350">
              <w:t>20</w:t>
            </w:r>
          </w:p>
        </w:tc>
        <w:tc>
          <w:tcPr>
            <w:tcW w:w="1544" w:type="pct"/>
            <w:shd w:val="clear" w:color="auto" w:fill="E2EFD9" w:themeFill="accent6" w:themeFillTint="33"/>
          </w:tcPr>
          <w:p w14:paraId="1EE79539" w14:textId="77777777" w:rsidR="00B96607" w:rsidRPr="00175350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  <w:r w:rsidRPr="00175350">
              <w:t>Reflection on Simulation</w:t>
            </w:r>
          </w:p>
        </w:tc>
        <w:tc>
          <w:tcPr>
            <w:tcW w:w="1493" w:type="pct"/>
          </w:tcPr>
          <w:p w14:paraId="355460FB" w14:textId="77777777" w:rsidR="00B96607" w:rsidRPr="00175350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</w:p>
        </w:tc>
        <w:tc>
          <w:tcPr>
            <w:tcW w:w="1737" w:type="pct"/>
          </w:tcPr>
          <w:p w14:paraId="01195CA5" w14:textId="77777777" w:rsidR="00B96607" w:rsidRPr="00175350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</w:p>
        </w:tc>
      </w:tr>
      <w:tr w:rsidR="00B96607" w:rsidRPr="00175350" w14:paraId="63CFA270" w14:textId="77777777" w:rsidTr="00771948">
        <w:tc>
          <w:tcPr>
            <w:tcW w:w="226" w:type="pct"/>
          </w:tcPr>
          <w:p w14:paraId="42145463" w14:textId="77777777" w:rsidR="00B96607" w:rsidRPr="00175350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</w:p>
        </w:tc>
        <w:tc>
          <w:tcPr>
            <w:tcW w:w="1544" w:type="pct"/>
          </w:tcPr>
          <w:p w14:paraId="20F62964" w14:textId="77777777" w:rsidR="00B96607" w:rsidRPr="00175350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  <w:r w:rsidRPr="00175350">
              <w:t>TOTAL AVAILABLE</w:t>
            </w:r>
          </w:p>
        </w:tc>
        <w:tc>
          <w:tcPr>
            <w:tcW w:w="1493" w:type="pct"/>
          </w:tcPr>
          <w:p w14:paraId="1E9EA97D" w14:textId="77777777" w:rsidR="00B96607" w:rsidRPr="00175350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</w:p>
        </w:tc>
        <w:tc>
          <w:tcPr>
            <w:tcW w:w="1737" w:type="pct"/>
          </w:tcPr>
          <w:p w14:paraId="47D8D0D0" w14:textId="77777777" w:rsidR="00B96607" w:rsidRPr="00175350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</w:p>
        </w:tc>
      </w:tr>
    </w:tbl>
    <w:p w14:paraId="2F978B97" w14:textId="77777777" w:rsidR="00B96607" w:rsidRPr="00175350" w:rsidRDefault="00B96607" w:rsidP="00B96607">
      <w:pPr>
        <w:jc w:val="both"/>
        <w:rPr>
          <w:rFonts w:asciiTheme="minorHAnsi" w:hAnsiTheme="minorHAnsi"/>
        </w:rPr>
      </w:pPr>
    </w:p>
    <w:p w14:paraId="63D2DEB8" w14:textId="77777777" w:rsidR="00B96607" w:rsidRPr="00175350" w:rsidRDefault="00B96607" w:rsidP="00B96607">
      <w:pPr>
        <w:pStyle w:val="BodyText"/>
        <w:framePr w:wrap="around"/>
      </w:pPr>
    </w:p>
    <w:p w14:paraId="2BB721E5" w14:textId="321C04DA" w:rsidR="00B96607" w:rsidRDefault="00B96607" w:rsidP="00B96607">
      <w:pPr>
        <w:pStyle w:val="BodyText"/>
        <w:framePr w:wrap="around"/>
      </w:pPr>
    </w:p>
    <w:p w14:paraId="77F2DC8F" w14:textId="3B045116" w:rsidR="00B96607" w:rsidRDefault="00B96607" w:rsidP="00B96607">
      <w:pPr>
        <w:pStyle w:val="BodyText"/>
        <w:framePr w:wrap="around"/>
      </w:pPr>
    </w:p>
    <w:p w14:paraId="2FA78BA4" w14:textId="77777777" w:rsidR="00B96607" w:rsidRPr="00175350" w:rsidRDefault="00B96607" w:rsidP="00B96607">
      <w:pPr>
        <w:pStyle w:val="BodyText"/>
        <w:framePr w:wrap="around"/>
      </w:pPr>
      <w:bookmarkStart w:id="0" w:name="_GoBack"/>
      <w:bookmarkEnd w:id="0"/>
    </w:p>
    <w:p w14:paraId="2B9C1AFF" w14:textId="77777777" w:rsidR="00B96607" w:rsidRPr="00175350" w:rsidRDefault="00B96607" w:rsidP="00B96607">
      <w:pPr>
        <w:rPr>
          <w:rFonts w:asciiTheme="minorHAnsi" w:hAnsiTheme="minorHAnsi"/>
        </w:rPr>
      </w:pPr>
    </w:p>
    <w:p w14:paraId="1EC46315" w14:textId="77777777" w:rsidR="00B96607" w:rsidRPr="00175350" w:rsidRDefault="00B96607" w:rsidP="00B96607">
      <w:pPr>
        <w:rPr>
          <w:rFonts w:asciiTheme="minorHAnsi" w:hAnsiTheme="minorHAnsi"/>
        </w:rPr>
      </w:pPr>
    </w:p>
    <w:tbl>
      <w:tblPr>
        <w:tblpPr w:leftFromText="180" w:rightFromText="180" w:vertAnchor="text" w:horzAnchor="page" w:tblpX="1630" w:tblpY="5"/>
        <w:tblW w:w="45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7"/>
        <w:gridCol w:w="3063"/>
        <w:gridCol w:w="3188"/>
        <w:gridCol w:w="4013"/>
      </w:tblGrid>
      <w:tr w:rsidR="00B96607" w:rsidRPr="00723F97" w14:paraId="5039C079" w14:textId="77777777" w:rsidTr="0077194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19EA2D" w14:textId="77777777" w:rsidR="00B96607" w:rsidRPr="00723F97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  <w:r w:rsidRPr="00723F97">
              <w:t>Criteria Rubric for Grading</w:t>
            </w:r>
          </w:p>
        </w:tc>
      </w:tr>
      <w:tr w:rsidR="00B96607" w:rsidRPr="00723F97" w14:paraId="7DEF0F3D" w14:textId="77777777" w:rsidTr="00771948"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299D32C" w14:textId="77777777" w:rsidR="00B96607" w:rsidRPr="00723F97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  <w:r w:rsidRPr="00723F97">
              <w:t>Scale label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472A6E" w14:textId="77777777" w:rsidR="00B96607" w:rsidRPr="00723F97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  <w:r w:rsidRPr="00723F97">
              <w:t>Professional Standard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33A9EF" w14:textId="77777777" w:rsidR="00B96607" w:rsidRPr="00723F97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  <w:r w:rsidRPr="00723F97">
              <w:t>Quality of Performance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C0B05EC" w14:textId="77777777" w:rsidR="00B96607" w:rsidRPr="00723F97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  <w:r w:rsidRPr="00723F97">
              <w:t>Assistance required</w:t>
            </w:r>
          </w:p>
        </w:tc>
      </w:tr>
      <w:tr w:rsidR="00B96607" w:rsidRPr="00723F97" w14:paraId="753A1B4E" w14:textId="77777777" w:rsidTr="00771948"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289590" w14:textId="77777777" w:rsidR="00B96607" w:rsidRPr="00723F97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  <w:r w:rsidRPr="00723F97">
              <w:t>Competent</w:t>
            </w:r>
          </w:p>
          <w:p w14:paraId="4AFE9FA3" w14:textId="77777777" w:rsidR="00B96607" w:rsidRPr="00723F97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  <w:r w:rsidRPr="00723F97">
              <w:t>4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3F0064" w14:textId="77777777" w:rsidR="00B96607" w:rsidRPr="00723F97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  <w:r w:rsidRPr="00723F97">
              <w:t>-Safe -Accurate</w:t>
            </w:r>
          </w:p>
          <w:p w14:paraId="7CFEBD70" w14:textId="77777777" w:rsidR="00B96607" w:rsidRPr="00723F97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  <w:r w:rsidRPr="00723F97">
              <w:t>-Action produces desired result</w:t>
            </w:r>
          </w:p>
          <w:p w14:paraId="53B66BF8" w14:textId="77777777" w:rsidR="00B96607" w:rsidRPr="00723F97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  <w:r w:rsidRPr="00723F97">
              <w:t>-Appropriate verbal and non-verbal behaviors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58F3B8" w14:textId="77777777" w:rsidR="00B96607" w:rsidRPr="00723F97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  <w:r w:rsidRPr="00723F97">
              <w:t>-Proficient, coordinated, confident</w:t>
            </w:r>
          </w:p>
          <w:p w14:paraId="278A9F87" w14:textId="77777777" w:rsidR="00B96607" w:rsidRPr="00723F97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  <w:r w:rsidRPr="00723F97">
              <w:t>-Occasional expenditure of excess energy</w:t>
            </w:r>
          </w:p>
          <w:p w14:paraId="0C16D50A" w14:textId="77777777" w:rsidR="00B96607" w:rsidRPr="00723F97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  <w:r w:rsidRPr="00723F97">
              <w:t>-Within an expedient time period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78FB0" w14:textId="77777777" w:rsidR="00B96607" w:rsidRPr="00723F97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  <w:r w:rsidRPr="00723F97">
              <w:t>-Without supportive cues</w:t>
            </w:r>
          </w:p>
          <w:p w14:paraId="4E502F79" w14:textId="77777777" w:rsidR="00B96607" w:rsidRPr="00723F97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</w:p>
        </w:tc>
      </w:tr>
      <w:tr w:rsidR="00B96607" w:rsidRPr="00723F97" w14:paraId="6948F34B" w14:textId="77777777" w:rsidTr="00771948">
        <w:trPr>
          <w:trHeight w:val="602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136842F" w14:textId="77777777" w:rsidR="00B96607" w:rsidRPr="00723F97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  <w:r w:rsidRPr="00723F97">
              <w:t>Advanced Beginner</w:t>
            </w:r>
          </w:p>
          <w:p w14:paraId="3379DADD" w14:textId="77777777" w:rsidR="00B96607" w:rsidRPr="00723F97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  <w:r w:rsidRPr="00723F97">
              <w:t>3</w:t>
            </w:r>
          </w:p>
          <w:p w14:paraId="64CE1751" w14:textId="77777777" w:rsidR="00B96607" w:rsidRPr="00723F97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  <w:r w:rsidRPr="00723F97">
              <w:t>REQUIRED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1615FC2" w14:textId="77777777" w:rsidR="00B96607" w:rsidRPr="00723F97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  <w:r w:rsidRPr="00723F97">
              <w:t>-Safe -Accurate</w:t>
            </w:r>
          </w:p>
          <w:p w14:paraId="1FA36D72" w14:textId="77777777" w:rsidR="00B96607" w:rsidRPr="00723F97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  <w:r w:rsidRPr="00723F97">
              <w:t>-Action produces desired results</w:t>
            </w:r>
          </w:p>
          <w:p w14:paraId="5BAA6B54" w14:textId="77777777" w:rsidR="00B96607" w:rsidRPr="00723F97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  <w:r w:rsidRPr="00723F97">
              <w:t>-Appropriate verbal and non-verbal behavior.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E46935" w14:textId="77777777" w:rsidR="00B96607" w:rsidRPr="00723F97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  <w:r w:rsidRPr="00723F97">
              <w:t>-Efficient, coordinated, confident</w:t>
            </w:r>
          </w:p>
          <w:p w14:paraId="5CA4DB1D" w14:textId="77777777" w:rsidR="00B96607" w:rsidRPr="00723F97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  <w:r w:rsidRPr="00723F97">
              <w:t>-Some expenditure of excess energy</w:t>
            </w:r>
          </w:p>
          <w:p w14:paraId="3B76BE9A" w14:textId="77777777" w:rsidR="00B96607" w:rsidRPr="00723F97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  <w:r w:rsidRPr="00723F97">
              <w:t>-Within a reasonable time period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57AF655" w14:textId="77777777" w:rsidR="00B96607" w:rsidRPr="00723F97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  <w:r w:rsidRPr="00723F97">
              <w:t>-Occasional supportive cues</w:t>
            </w:r>
          </w:p>
        </w:tc>
      </w:tr>
      <w:tr w:rsidR="00B96607" w:rsidRPr="00723F97" w14:paraId="256290EB" w14:textId="77777777" w:rsidTr="00771948">
        <w:trPr>
          <w:trHeight w:val="530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AA6AF9" w14:textId="77777777" w:rsidR="00B96607" w:rsidRPr="00723F97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  <w:r w:rsidRPr="00723F97">
              <w:t>Beginner</w:t>
            </w:r>
          </w:p>
          <w:p w14:paraId="5AD6AD6B" w14:textId="77777777" w:rsidR="00B96607" w:rsidRPr="00723F97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  <w:r w:rsidRPr="00723F97">
              <w:t>2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C7CF57" w14:textId="77777777" w:rsidR="00B96607" w:rsidRPr="00723F97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  <w:r w:rsidRPr="00723F97">
              <w:t>-Safe -Accurate</w:t>
            </w:r>
          </w:p>
          <w:p w14:paraId="246A24E8" w14:textId="77777777" w:rsidR="00B96607" w:rsidRPr="00723F97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  <w:r w:rsidRPr="00723F97">
              <w:t>-Action produces desired results</w:t>
            </w:r>
          </w:p>
          <w:p w14:paraId="1716AC21" w14:textId="77777777" w:rsidR="00B96607" w:rsidRPr="00723F97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  <w:r w:rsidRPr="00723F97">
              <w:t>-Appropriate verbal and non-verbal behavior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D62B47" w14:textId="77777777" w:rsidR="00B96607" w:rsidRPr="00723F97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  <w:r w:rsidRPr="00723F97">
              <w:t>Skillful in parts of behavior</w:t>
            </w:r>
          </w:p>
          <w:p w14:paraId="424732F6" w14:textId="77777777" w:rsidR="00B96607" w:rsidRPr="00723F97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  <w:r w:rsidRPr="00723F97">
              <w:t>Inefficient and un- coordinated -Expands excess energy</w:t>
            </w:r>
          </w:p>
          <w:p w14:paraId="407ADDFC" w14:textId="77777777" w:rsidR="00B96607" w:rsidRPr="00723F97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  <w:r w:rsidRPr="00723F97">
              <w:t>-Within a delayed time period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A2E57D" w14:textId="77777777" w:rsidR="00B96607" w:rsidRPr="00723F97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  <w:r w:rsidRPr="00723F97">
              <w:t>-Frequent verbal and occasional physical and directive cues in addition to supportive ones.</w:t>
            </w:r>
          </w:p>
          <w:p w14:paraId="384AB730" w14:textId="77777777" w:rsidR="00B96607" w:rsidRPr="00723F97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</w:p>
        </w:tc>
      </w:tr>
      <w:tr w:rsidR="00B96607" w:rsidRPr="00723F97" w14:paraId="2D6EB5F6" w14:textId="77777777" w:rsidTr="00771948">
        <w:trPr>
          <w:trHeight w:val="557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5E511A" w14:textId="77777777" w:rsidR="00B96607" w:rsidRPr="00723F97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  <w:r w:rsidRPr="00723F97">
              <w:t>Novice</w:t>
            </w:r>
          </w:p>
          <w:p w14:paraId="2A5A2219" w14:textId="77777777" w:rsidR="00B96607" w:rsidRPr="00723F97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  <w:r w:rsidRPr="00723F97">
              <w:t>1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DACFC7" w14:textId="77777777" w:rsidR="00B96607" w:rsidRPr="00723F97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  <w:r w:rsidRPr="00723F97">
              <w:t>-Performs at risk</w:t>
            </w:r>
          </w:p>
          <w:p w14:paraId="0B61F610" w14:textId="77777777" w:rsidR="00B96607" w:rsidRPr="00723F97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  <w:r w:rsidRPr="00723F97">
              <w:t>-Action does not produce desired result</w:t>
            </w:r>
          </w:p>
          <w:p w14:paraId="48298573" w14:textId="77777777" w:rsidR="00B96607" w:rsidRPr="00723F97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  <w:r w:rsidRPr="00723F97">
              <w:t>-Inappropriate verbal and/or non-  verbal behavior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F16B1C" w14:textId="77777777" w:rsidR="00B96607" w:rsidRPr="00723F97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  <w:r w:rsidRPr="00723F97">
              <w:t>-Unskilled, inefficient</w:t>
            </w:r>
          </w:p>
          <w:p w14:paraId="77A7054F" w14:textId="77777777" w:rsidR="00B96607" w:rsidRPr="00723F97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  <w:r w:rsidRPr="00723F97">
              <w:t>-Considerable expenditure of excess energy</w:t>
            </w:r>
          </w:p>
          <w:p w14:paraId="5D839684" w14:textId="77777777" w:rsidR="00B96607" w:rsidRPr="00723F97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  <w:r w:rsidRPr="00723F97">
              <w:t>-Prolonged time period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3238AC" w14:textId="77777777" w:rsidR="00B96607" w:rsidRPr="00723F97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  <w:r w:rsidRPr="00723F97">
              <w:t>Continuous verbal and frequent physical cues</w:t>
            </w:r>
          </w:p>
          <w:p w14:paraId="4DB4D57B" w14:textId="77777777" w:rsidR="00B96607" w:rsidRPr="00723F97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</w:p>
        </w:tc>
      </w:tr>
      <w:tr w:rsidR="00B96607" w:rsidRPr="00723F97" w14:paraId="66CCBBD1" w14:textId="77777777" w:rsidTr="00771948">
        <w:trPr>
          <w:trHeight w:val="530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B4775E3" w14:textId="77777777" w:rsidR="00B96607" w:rsidRPr="00723F97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  <w:r w:rsidRPr="00723F97">
              <w:t>Unsafe</w:t>
            </w:r>
          </w:p>
          <w:p w14:paraId="4F823EEF" w14:textId="77777777" w:rsidR="00B96607" w:rsidRPr="00723F97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  <w:r w:rsidRPr="00723F97">
              <w:t>0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B53CE0" w14:textId="77777777" w:rsidR="00B96607" w:rsidRPr="00723F97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  <w:r w:rsidRPr="00723F97">
              <w:t>-Unsafe</w:t>
            </w:r>
          </w:p>
          <w:p w14:paraId="0DED465A" w14:textId="77777777" w:rsidR="00B96607" w:rsidRPr="00723F97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  <w:r w:rsidRPr="00723F97">
              <w:t>-Unable to demonstrate desired behavior</w:t>
            </w:r>
          </w:p>
          <w:p w14:paraId="62B0B087" w14:textId="77777777" w:rsidR="00B96607" w:rsidRPr="00723F97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  <w:r w:rsidRPr="00723F97">
              <w:t>-Inappropriate verbal and/or non-  verbal behavior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710FF9" w14:textId="77777777" w:rsidR="00B96607" w:rsidRPr="00723F97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  <w:r w:rsidRPr="00723F97">
              <w:t>-Unable to demonstrate procedure/ behavior</w:t>
            </w:r>
          </w:p>
          <w:p w14:paraId="1F7E90A3" w14:textId="77777777" w:rsidR="00B96607" w:rsidRPr="00723F97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7F7423" w14:textId="77777777" w:rsidR="00B96607" w:rsidRPr="00723F97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  <w:r w:rsidRPr="00723F97">
              <w:t>-Continuous verbal and physical cues</w:t>
            </w:r>
          </w:p>
          <w:p w14:paraId="15974207" w14:textId="77777777" w:rsidR="00B96607" w:rsidRPr="00723F97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</w:p>
        </w:tc>
      </w:tr>
      <w:tr w:rsidR="00B96607" w:rsidRPr="00723F97" w14:paraId="6B3D392C" w14:textId="77777777" w:rsidTr="00771948">
        <w:trPr>
          <w:trHeight w:val="5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4E2062" w14:textId="77777777" w:rsidR="00B96607" w:rsidRPr="00723F97" w:rsidRDefault="00B96607" w:rsidP="00B96607">
            <w:pPr>
              <w:pStyle w:val="Tablestyle"/>
              <w:framePr w:hSpace="0" w:wrap="auto" w:vAnchor="margin" w:yAlign="inline"/>
              <w:suppressOverlap w:val="0"/>
            </w:pPr>
            <w:r w:rsidRPr="00723F97">
              <w:t xml:space="preserve">Adapted from: Bondy, K.M. (1983). Criterion – referenced definitions for rating scales in clinical evaluation. </w:t>
            </w:r>
            <w:r w:rsidRPr="00723F97">
              <w:rPr>
                <w:u w:val="single"/>
              </w:rPr>
              <w:t>Journal of Nursing Education</w:t>
            </w:r>
            <w:r w:rsidRPr="00723F97">
              <w:t>. 22: 376-381</w:t>
            </w:r>
          </w:p>
        </w:tc>
      </w:tr>
    </w:tbl>
    <w:p w14:paraId="26C74A91" w14:textId="77777777" w:rsidR="00BB63F7" w:rsidRDefault="00B96607"/>
    <w:sectPr w:rsidR="00BB63F7" w:rsidSect="00B96607">
      <w:pgSz w:w="15840" w:h="16983"/>
      <w:pgMar w:top="720" w:right="720" w:bottom="720" w:left="720" w:header="720" w:footer="662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607"/>
    <w:rsid w:val="00000E3A"/>
    <w:rsid w:val="0000281D"/>
    <w:rsid w:val="00005E33"/>
    <w:rsid w:val="00010ECA"/>
    <w:rsid w:val="00015D84"/>
    <w:rsid w:val="00017676"/>
    <w:rsid w:val="000214C0"/>
    <w:rsid w:val="0002330F"/>
    <w:rsid w:val="000262E9"/>
    <w:rsid w:val="00026D9F"/>
    <w:rsid w:val="000318F4"/>
    <w:rsid w:val="00034239"/>
    <w:rsid w:val="000429D4"/>
    <w:rsid w:val="000466A6"/>
    <w:rsid w:val="00046938"/>
    <w:rsid w:val="000544B7"/>
    <w:rsid w:val="0005468D"/>
    <w:rsid w:val="000551FF"/>
    <w:rsid w:val="0005591C"/>
    <w:rsid w:val="00060BC8"/>
    <w:rsid w:val="00062513"/>
    <w:rsid w:val="000644D6"/>
    <w:rsid w:val="0007006B"/>
    <w:rsid w:val="000743E1"/>
    <w:rsid w:val="00075122"/>
    <w:rsid w:val="000752B7"/>
    <w:rsid w:val="00075A71"/>
    <w:rsid w:val="000775AD"/>
    <w:rsid w:val="00077677"/>
    <w:rsid w:val="00077A1B"/>
    <w:rsid w:val="000801FA"/>
    <w:rsid w:val="000816BA"/>
    <w:rsid w:val="00082460"/>
    <w:rsid w:val="00082A55"/>
    <w:rsid w:val="00083D7C"/>
    <w:rsid w:val="000842E3"/>
    <w:rsid w:val="0008491B"/>
    <w:rsid w:val="00087920"/>
    <w:rsid w:val="000901A1"/>
    <w:rsid w:val="00090AE0"/>
    <w:rsid w:val="00091053"/>
    <w:rsid w:val="00093040"/>
    <w:rsid w:val="00093C03"/>
    <w:rsid w:val="0009408F"/>
    <w:rsid w:val="0009532C"/>
    <w:rsid w:val="00096460"/>
    <w:rsid w:val="00097B68"/>
    <w:rsid w:val="000A1DB4"/>
    <w:rsid w:val="000A2DD9"/>
    <w:rsid w:val="000A4B6F"/>
    <w:rsid w:val="000A5F33"/>
    <w:rsid w:val="000A6F16"/>
    <w:rsid w:val="000A7451"/>
    <w:rsid w:val="000B13EF"/>
    <w:rsid w:val="000B19BE"/>
    <w:rsid w:val="000B1ADD"/>
    <w:rsid w:val="000B206B"/>
    <w:rsid w:val="000B2F5F"/>
    <w:rsid w:val="000B5142"/>
    <w:rsid w:val="000B5CD7"/>
    <w:rsid w:val="000B6FB5"/>
    <w:rsid w:val="000C0391"/>
    <w:rsid w:val="000C1E04"/>
    <w:rsid w:val="000C3CF7"/>
    <w:rsid w:val="000C50BB"/>
    <w:rsid w:val="000C5768"/>
    <w:rsid w:val="000D13EF"/>
    <w:rsid w:val="000D2748"/>
    <w:rsid w:val="000D4F7A"/>
    <w:rsid w:val="000D5596"/>
    <w:rsid w:val="000D5B16"/>
    <w:rsid w:val="000E0FC1"/>
    <w:rsid w:val="000E1EC4"/>
    <w:rsid w:val="000E5521"/>
    <w:rsid w:val="000F09D4"/>
    <w:rsid w:val="000F41F0"/>
    <w:rsid w:val="000F4306"/>
    <w:rsid w:val="000F45C0"/>
    <w:rsid w:val="000F57A8"/>
    <w:rsid w:val="000F6952"/>
    <w:rsid w:val="000F6BF5"/>
    <w:rsid w:val="000F7971"/>
    <w:rsid w:val="00101125"/>
    <w:rsid w:val="00101BBA"/>
    <w:rsid w:val="00101FB7"/>
    <w:rsid w:val="0010452F"/>
    <w:rsid w:val="00106281"/>
    <w:rsid w:val="00106F0D"/>
    <w:rsid w:val="00112AFD"/>
    <w:rsid w:val="00113106"/>
    <w:rsid w:val="001145B3"/>
    <w:rsid w:val="00115095"/>
    <w:rsid w:val="00116160"/>
    <w:rsid w:val="00116B72"/>
    <w:rsid w:val="0012204A"/>
    <w:rsid w:val="00123B17"/>
    <w:rsid w:val="001309E8"/>
    <w:rsid w:val="001311F4"/>
    <w:rsid w:val="00132B4A"/>
    <w:rsid w:val="00134271"/>
    <w:rsid w:val="00134DCD"/>
    <w:rsid w:val="00136F76"/>
    <w:rsid w:val="00140D6A"/>
    <w:rsid w:val="00144BDD"/>
    <w:rsid w:val="00147A6A"/>
    <w:rsid w:val="00150C9D"/>
    <w:rsid w:val="00152D1A"/>
    <w:rsid w:val="00153540"/>
    <w:rsid w:val="00155E44"/>
    <w:rsid w:val="0015632C"/>
    <w:rsid w:val="00156F9B"/>
    <w:rsid w:val="001617E9"/>
    <w:rsid w:val="001620BA"/>
    <w:rsid w:val="00162168"/>
    <w:rsid w:val="001635CD"/>
    <w:rsid w:val="001640E9"/>
    <w:rsid w:val="00165015"/>
    <w:rsid w:val="00165C2E"/>
    <w:rsid w:val="001679A4"/>
    <w:rsid w:val="0017079F"/>
    <w:rsid w:val="00175A50"/>
    <w:rsid w:val="001771EB"/>
    <w:rsid w:val="0018266C"/>
    <w:rsid w:val="00182E8E"/>
    <w:rsid w:val="0018499F"/>
    <w:rsid w:val="00186262"/>
    <w:rsid w:val="00186D21"/>
    <w:rsid w:val="00187777"/>
    <w:rsid w:val="00193027"/>
    <w:rsid w:val="001946A4"/>
    <w:rsid w:val="0019597E"/>
    <w:rsid w:val="0019674B"/>
    <w:rsid w:val="001A0884"/>
    <w:rsid w:val="001A2590"/>
    <w:rsid w:val="001A2A31"/>
    <w:rsid w:val="001A2CCC"/>
    <w:rsid w:val="001A4D74"/>
    <w:rsid w:val="001A511F"/>
    <w:rsid w:val="001A6721"/>
    <w:rsid w:val="001B1EC9"/>
    <w:rsid w:val="001B2D93"/>
    <w:rsid w:val="001B56AA"/>
    <w:rsid w:val="001B640D"/>
    <w:rsid w:val="001B74AE"/>
    <w:rsid w:val="001C4B93"/>
    <w:rsid w:val="001C5591"/>
    <w:rsid w:val="001C6831"/>
    <w:rsid w:val="001C72F0"/>
    <w:rsid w:val="001D04CD"/>
    <w:rsid w:val="001D134B"/>
    <w:rsid w:val="001D1D8A"/>
    <w:rsid w:val="001D554E"/>
    <w:rsid w:val="001E2995"/>
    <w:rsid w:val="001E2CF4"/>
    <w:rsid w:val="001E2FF9"/>
    <w:rsid w:val="001E45B4"/>
    <w:rsid w:val="001E4E62"/>
    <w:rsid w:val="001E5327"/>
    <w:rsid w:val="001F16A5"/>
    <w:rsid w:val="001F469C"/>
    <w:rsid w:val="001F5315"/>
    <w:rsid w:val="001F5526"/>
    <w:rsid w:val="00202855"/>
    <w:rsid w:val="00203B26"/>
    <w:rsid w:val="0021024B"/>
    <w:rsid w:val="00210451"/>
    <w:rsid w:val="002105DF"/>
    <w:rsid w:val="00210F87"/>
    <w:rsid w:val="00211386"/>
    <w:rsid w:val="00212777"/>
    <w:rsid w:val="00212964"/>
    <w:rsid w:val="0021354A"/>
    <w:rsid w:val="00214F0C"/>
    <w:rsid w:val="0021745C"/>
    <w:rsid w:val="00217EE3"/>
    <w:rsid w:val="00220514"/>
    <w:rsid w:val="00220EDC"/>
    <w:rsid w:val="0022768D"/>
    <w:rsid w:val="002302A8"/>
    <w:rsid w:val="0023318B"/>
    <w:rsid w:val="00234CD3"/>
    <w:rsid w:val="002367EF"/>
    <w:rsid w:val="0023725C"/>
    <w:rsid w:val="0024397C"/>
    <w:rsid w:val="00243CE2"/>
    <w:rsid w:val="00243DFD"/>
    <w:rsid w:val="00246DEA"/>
    <w:rsid w:val="00246DF5"/>
    <w:rsid w:val="00246E89"/>
    <w:rsid w:val="0025094C"/>
    <w:rsid w:val="002511C7"/>
    <w:rsid w:val="0025334B"/>
    <w:rsid w:val="00256600"/>
    <w:rsid w:val="002569B6"/>
    <w:rsid w:val="00257B6B"/>
    <w:rsid w:val="00260361"/>
    <w:rsid w:val="00262AAF"/>
    <w:rsid w:val="00263A42"/>
    <w:rsid w:val="00264CE7"/>
    <w:rsid w:val="00266199"/>
    <w:rsid w:val="0026653C"/>
    <w:rsid w:val="00267692"/>
    <w:rsid w:val="0027025E"/>
    <w:rsid w:val="00274558"/>
    <w:rsid w:val="0027573A"/>
    <w:rsid w:val="0027578C"/>
    <w:rsid w:val="0028046A"/>
    <w:rsid w:val="002804F4"/>
    <w:rsid w:val="00282960"/>
    <w:rsid w:val="00293EAE"/>
    <w:rsid w:val="002943A2"/>
    <w:rsid w:val="002949B5"/>
    <w:rsid w:val="002963B1"/>
    <w:rsid w:val="00297958"/>
    <w:rsid w:val="002A1490"/>
    <w:rsid w:val="002A1F9A"/>
    <w:rsid w:val="002A412A"/>
    <w:rsid w:val="002B05E1"/>
    <w:rsid w:val="002B2E4A"/>
    <w:rsid w:val="002B3D4A"/>
    <w:rsid w:val="002B3DCF"/>
    <w:rsid w:val="002B484B"/>
    <w:rsid w:val="002B4C69"/>
    <w:rsid w:val="002B6D30"/>
    <w:rsid w:val="002C0398"/>
    <w:rsid w:val="002C1771"/>
    <w:rsid w:val="002C3376"/>
    <w:rsid w:val="002C3422"/>
    <w:rsid w:val="002C352C"/>
    <w:rsid w:val="002C4133"/>
    <w:rsid w:val="002C4D0E"/>
    <w:rsid w:val="002C5099"/>
    <w:rsid w:val="002C6F3E"/>
    <w:rsid w:val="002D09D6"/>
    <w:rsid w:val="002D19D0"/>
    <w:rsid w:val="002D3E32"/>
    <w:rsid w:val="002D42F1"/>
    <w:rsid w:val="002D57AE"/>
    <w:rsid w:val="002D7A4C"/>
    <w:rsid w:val="002D7B71"/>
    <w:rsid w:val="002E1101"/>
    <w:rsid w:val="002E313E"/>
    <w:rsid w:val="002F1508"/>
    <w:rsid w:val="002F518F"/>
    <w:rsid w:val="002F79D5"/>
    <w:rsid w:val="00300AE5"/>
    <w:rsid w:val="003023F1"/>
    <w:rsid w:val="00303F8D"/>
    <w:rsid w:val="00306B0A"/>
    <w:rsid w:val="0031143E"/>
    <w:rsid w:val="00313E58"/>
    <w:rsid w:val="00320190"/>
    <w:rsid w:val="00324AEA"/>
    <w:rsid w:val="00326C4D"/>
    <w:rsid w:val="00333D53"/>
    <w:rsid w:val="00333FC2"/>
    <w:rsid w:val="00335A58"/>
    <w:rsid w:val="0034163A"/>
    <w:rsid w:val="003421E8"/>
    <w:rsid w:val="00342499"/>
    <w:rsid w:val="003523CE"/>
    <w:rsid w:val="00354ACD"/>
    <w:rsid w:val="003553DA"/>
    <w:rsid w:val="00355996"/>
    <w:rsid w:val="00361279"/>
    <w:rsid w:val="003621DE"/>
    <w:rsid w:val="003625A6"/>
    <w:rsid w:val="003638B1"/>
    <w:rsid w:val="003651FE"/>
    <w:rsid w:val="003658EA"/>
    <w:rsid w:val="00370E7D"/>
    <w:rsid w:val="00370F6A"/>
    <w:rsid w:val="003713B4"/>
    <w:rsid w:val="00371C17"/>
    <w:rsid w:val="0037228B"/>
    <w:rsid w:val="003725EE"/>
    <w:rsid w:val="003743FF"/>
    <w:rsid w:val="0037571A"/>
    <w:rsid w:val="00376EA4"/>
    <w:rsid w:val="00377D72"/>
    <w:rsid w:val="003801E4"/>
    <w:rsid w:val="00380E7E"/>
    <w:rsid w:val="00381FFF"/>
    <w:rsid w:val="00386063"/>
    <w:rsid w:val="003871B9"/>
    <w:rsid w:val="00390675"/>
    <w:rsid w:val="00393487"/>
    <w:rsid w:val="00395B4F"/>
    <w:rsid w:val="003A0758"/>
    <w:rsid w:val="003A094E"/>
    <w:rsid w:val="003A2697"/>
    <w:rsid w:val="003A53FC"/>
    <w:rsid w:val="003A702F"/>
    <w:rsid w:val="003B2AB6"/>
    <w:rsid w:val="003B7915"/>
    <w:rsid w:val="003C2522"/>
    <w:rsid w:val="003C2550"/>
    <w:rsid w:val="003C43D2"/>
    <w:rsid w:val="003D0620"/>
    <w:rsid w:val="003D2540"/>
    <w:rsid w:val="003D34E6"/>
    <w:rsid w:val="003D43D3"/>
    <w:rsid w:val="003D727C"/>
    <w:rsid w:val="003D7A22"/>
    <w:rsid w:val="003E1A91"/>
    <w:rsid w:val="003E2935"/>
    <w:rsid w:val="003E5AD1"/>
    <w:rsid w:val="003E6A72"/>
    <w:rsid w:val="003E7582"/>
    <w:rsid w:val="003E7A97"/>
    <w:rsid w:val="003E7E8A"/>
    <w:rsid w:val="003F07AB"/>
    <w:rsid w:val="003F397B"/>
    <w:rsid w:val="003F521A"/>
    <w:rsid w:val="003F6F9D"/>
    <w:rsid w:val="004010BB"/>
    <w:rsid w:val="0040256F"/>
    <w:rsid w:val="0040576E"/>
    <w:rsid w:val="00406471"/>
    <w:rsid w:val="0041251B"/>
    <w:rsid w:val="0041355A"/>
    <w:rsid w:val="0041730E"/>
    <w:rsid w:val="0042069C"/>
    <w:rsid w:val="00426A4B"/>
    <w:rsid w:val="004314F0"/>
    <w:rsid w:val="004333F0"/>
    <w:rsid w:val="00434104"/>
    <w:rsid w:val="004434A1"/>
    <w:rsid w:val="004445C2"/>
    <w:rsid w:val="00444B90"/>
    <w:rsid w:val="00444F1F"/>
    <w:rsid w:val="004508E1"/>
    <w:rsid w:val="00450B1E"/>
    <w:rsid w:val="004521FB"/>
    <w:rsid w:val="004539CE"/>
    <w:rsid w:val="00454069"/>
    <w:rsid w:val="00455CC6"/>
    <w:rsid w:val="0045670A"/>
    <w:rsid w:val="00461F2B"/>
    <w:rsid w:val="00462283"/>
    <w:rsid w:val="0046376A"/>
    <w:rsid w:val="004641DE"/>
    <w:rsid w:val="004739CD"/>
    <w:rsid w:val="00476EBB"/>
    <w:rsid w:val="00481818"/>
    <w:rsid w:val="00484CAE"/>
    <w:rsid w:val="004851FC"/>
    <w:rsid w:val="00486EFB"/>
    <w:rsid w:val="004907BC"/>
    <w:rsid w:val="004911C9"/>
    <w:rsid w:val="00493E67"/>
    <w:rsid w:val="00496805"/>
    <w:rsid w:val="00496B2A"/>
    <w:rsid w:val="004A1991"/>
    <w:rsid w:val="004A1D3B"/>
    <w:rsid w:val="004A1E1C"/>
    <w:rsid w:val="004A63B1"/>
    <w:rsid w:val="004A675C"/>
    <w:rsid w:val="004A7F85"/>
    <w:rsid w:val="004B0E31"/>
    <w:rsid w:val="004B272A"/>
    <w:rsid w:val="004B2873"/>
    <w:rsid w:val="004B2D8F"/>
    <w:rsid w:val="004B7F51"/>
    <w:rsid w:val="004C06A0"/>
    <w:rsid w:val="004C209F"/>
    <w:rsid w:val="004C33BF"/>
    <w:rsid w:val="004C3C3C"/>
    <w:rsid w:val="004C41D7"/>
    <w:rsid w:val="004C5A5B"/>
    <w:rsid w:val="004C7A53"/>
    <w:rsid w:val="004D1B4B"/>
    <w:rsid w:val="004D2A34"/>
    <w:rsid w:val="004D367B"/>
    <w:rsid w:val="004D633C"/>
    <w:rsid w:val="004D6478"/>
    <w:rsid w:val="004D6BDE"/>
    <w:rsid w:val="004D79A0"/>
    <w:rsid w:val="004E03AC"/>
    <w:rsid w:val="004E5391"/>
    <w:rsid w:val="004E539D"/>
    <w:rsid w:val="004E68AE"/>
    <w:rsid w:val="004E6B92"/>
    <w:rsid w:val="004F01A4"/>
    <w:rsid w:val="004F0285"/>
    <w:rsid w:val="004F17EC"/>
    <w:rsid w:val="004F5823"/>
    <w:rsid w:val="004F686E"/>
    <w:rsid w:val="004F6DB0"/>
    <w:rsid w:val="004F7847"/>
    <w:rsid w:val="0050115D"/>
    <w:rsid w:val="00504767"/>
    <w:rsid w:val="00505C2E"/>
    <w:rsid w:val="00505DD1"/>
    <w:rsid w:val="00510372"/>
    <w:rsid w:val="005136F4"/>
    <w:rsid w:val="00513866"/>
    <w:rsid w:val="0051411A"/>
    <w:rsid w:val="00516914"/>
    <w:rsid w:val="00516D35"/>
    <w:rsid w:val="00517457"/>
    <w:rsid w:val="00520169"/>
    <w:rsid w:val="0052047E"/>
    <w:rsid w:val="0052095A"/>
    <w:rsid w:val="00521F57"/>
    <w:rsid w:val="005223F0"/>
    <w:rsid w:val="00523AAA"/>
    <w:rsid w:val="00524305"/>
    <w:rsid w:val="00524AEF"/>
    <w:rsid w:val="00530BC0"/>
    <w:rsid w:val="00532F9B"/>
    <w:rsid w:val="00533B1B"/>
    <w:rsid w:val="00534C1E"/>
    <w:rsid w:val="00534FD0"/>
    <w:rsid w:val="00535ADC"/>
    <w:rsid w:val="00535DBD"/>
    <w:rsid w:val="005369ED"/>
    <w:rsid w:val="00545271"/>
    <w:rsid w:val="0054790B"/>
    <w:rsid w:val="00551DB8"/>
    <w:rsid w:val="00557A29"/>
    <w:rsid w:val="00560558"/>
    <w:rsid w:val="0056286A"/>
    <w:rsid w:val="00563609"/>
    <w:rsid w:val="00567C1F"/>
    <w:rsid w:val="005710AC"/>
    <w:rsid w:val="005763CC"/>
    <w:rsid w:val="00580AB4"/>
    <w:rsid w:val="00580BDD"/>
    <w:rsid w:val="00581AFC"/>
    <w:rsid w:val="00583A46"/>
    <w:rsid w:val="005875E3"/>
    <w:rsid w:val="00591153"/>
    <w:rsid w:val="00591C92"/>
    <w:rsid w:val="005925D3"/>
    <w:rsid w:val="00592776"/>
    <w:rsid w:val="00593A7A"/>
    <w:rsid w:val="00593C37"/>
    <w:rsid w:val="005952DD"/>
    <w:rsid w:val="00595961"/>
    <w:rsid w:val="00596E69"/>
    <w:rsid w:val="00597922"/>
    <w:rsid w:val="00597A9E"/>
    <w:rsid w:val="005A1BDF"/>
    <w:rsid w:val="005A45AC"/>
    <w:rsid w:val="005A4F99"/>
    <w:rsid w:val="005A61F5"/>
    <w:rsid w:val="005A74C6"/>
    <w:rsid w:val="005B0358"/>
    <w:rsid w:val="005B1AE9"/>
    <w:rsid w:val="005B3C27"/>
    <w:rsid w:val="005B4176"/>
    <w:rsid w:val="005B4534"/>
    <w:rsid w:val="005B4D24"/>
    <w:rsid w:val="005C1972"/>
    <w:rsid w:val="005C2FDB"/>
    <w:rsid w:val="005C3519"/>
    <w:rsid w:val="005C4491"/>
    <w:rsid w:val="005C46DE"/>
    <w:rsid w:val="005C5782"/>
    <w:rsid w:val="005C5C67"/>
    <w:rsid w:val="005C6F18"/>
    <w:rsid w:val="005D286E"/>
    <w:rsid w:val="005D495E"/>
    <w:rsid w:val="005D4F05"/>
    <w:rsid w:val="005E0B3C"/>
    <w:rsid w:val="005E1915"/>
    <w:rsid w:val="005E2B1B"/>
    <w:rsid w:val="005E300C"/>
    <w:rsid w:val="005F00CE"/>
    <w:rsid w:val="005F292B"/>
    <w:rsid w:val="005F2CD4"/>
    <w:rsid w:val="005F3415"/>
    <w:rsid w:val="005F4DDD"/>
    <w:rsid w:val="005F7A1E"/>
    <w:rsid w:val="00602408"/>
    <w:rsid w:val="00602458"/>
    <w:rsid w:val="0060439A"/>
    <w:rsid w:val="006067C8"/>
    <w:rsid w:val="006100E9"/>
    <w:rsid w:val="0061019F"/>
    <w:rsid w:val="00611E23"/>
    <w:rsid w:val="006149D2"/>
    <w:rsid w:val="00615070"/>
    <w:rsid w:val="006159A2"/>
    <w:rsid w:val="00617B52"/>
    <w:rsid w:val="00621A59"/>
    <w:rsid w:val="00622E6C"/>
    <w:rsid w:val="00622FAC"/>
    <w:rsid w:val="0062378C"/>
    <w:rsid w:val="00626253"/>
    <w:rsid w:val="006265DD"/>
    <w:rsid w:val="00626EBE"/>
    <w:rsid w:val="00631210"/>
    <w:rsid w:val="00636BA3"/>
    <w:rsid w:val="006373FE"/>
    <w:rsid w:val="006379D5"/>
    <w:rsid w:val="006418A5"/>
    <w:rsid w:val="00642705"/>
    <w:rsid w:val="00643C3E"/>
    <w:rsid w:val="00645473"/>
    <w:rsid w:val="00645C02"/>
    <w:rsid w:val="00650CC4"/>
    <w:rsid w:val="006525D7"/>
    <w:rsid w:val="00652CE0"/>
    <w:rsid w:val="00662E36"/>
    <w:rsid w:val="00662E44"/>
    <w:rsid w:val="00663315"/>
    <w:rsid w:val="006642D4"/>
    <w:rsid w:val="00664648"/>
    <w:rsid w:val="0066585D"/>
    <w:rsid w:val="00666089"/>
    <w:rsid w:val="006661A0"/>
    <w:rsid w:val="00667906"/>
    <w:rsid w:val="00672427"/>
    <w:rsid w:val="006731F4"/>
    <w:rsid w:val="006757A5"/>
    <w:rsid w:val="00675D20"/>
    <w:rsid w:val="00684634"/>
    <w:rsid w:val="00684879"/>
    <w:rsid w:val="00685592"/>
    <w:rsid w:val="00685DDD"/>
    <w:rsid w:val="00686402"/>
    <w:rsid w:val="00686B1C"/>
    <w:rsid w:val="0068743D"/>
    <w:rsid w:val="00690403"/>
    <w:rsid w:val="0069180C"/>
    <w:rsid w:val="00697DB8"/>
    <w:rsid w:val="006A0FC6"/>
    <w:rsid w:val="006A1D8A"/>
    <w:rsid w:val="006A345F"/>
    <w:rsid w:val="006A3E10"/>
    <w:rsid w:val="006A536C"/>
    <w:rsid w:val="006A5E8D"/>
    <w:rsid w:val="006A73F2"/>
    <w:rsid w:val="006A77E2"/>
    <w:rsid w:val="006B234F"/>
    <w:rsid w:val="006B33EF"/>
    <w:rsid w:val="006B490B"/>
    <w:rsid w:val="006B69C1"/>
    <w:rsid w:val="006C0DF5"/>
    <w:rsid w:val="006C15A3"/>
    <w:rsid w:val="006C1A23"/>
    <w:rsid w:val="006C25F6"/>
    <w:rsid w:val="006C28EE"/>
    <w:rsid w:val="006C38BE"/>
    <w:rsid w:val="006C5F42"/>
    <w:rsid w:val="006C6FA6"/>
    <w:rsid w:val="006C7C05"/>
    <w:rsid w:val="006D2425"/>
    <w:rsid w:val="006D31BE"/>
    <w:rsid w:val="006D37BC"/>
    <w:rsid w:val="006D3F61"/>
    <w:rsid w:val="006D52BB"/>
    <w:rsid w:val="006D5749"/>
    <w:rsid w:val="006E0A07"/>
    <w:rsid w:val="006E10BF"/>
    <w:rsid w:val="006E5BCD"/>
    <w:rsid w:val="006F2167"/>
    <w:rsid w:val="006F29D0"/>
    <w:rsid w:val="006F4C1E"/>
    <w:rsid w:val="006F5112"/>
    <w:rsid w:val="006F51ED"/>
    <w:rsid w:val="006F5D0B"/>
    <w:rsid w:val="00700073"/>
    <w:rsid w:val="007005FC"/>
    <w:rsid w:val="00700F6E"/>
    <w:rsid w:val="00701050"/>
    <w:rsid w:val="00701AC6"/>
    <w:rsid w:val="00702058"/>
    <w:rsid w:val="00703895"/>
    <w:rsid w:val="007064CA"/>
    <w:rsid w:val="00706CA8"/>
    <w:rsid w:val="0070725A"/>
    <w:rsid w:val="0071242D"/>
    <w:rsid w:val="007133DC"/>
    <w:rsid w:val="00715180"/>
    <w:rsid w:val="007154CA"/>
    <w:rsid w:val="00715938"/>
    <w:rsid w:val="00716CA9"/>
    <w:rsid w:val="00716E36"/>
    <w:rsid w:val="00717815"/>
    <w:rsid w:val="00717ABA"/>
    <w:rsid w:val="00717FAF"/>
    <w:rsid w:val="0072110C"/>
    <w:rsid w:val="0072154B"/>
    <w:rsid w:val="00722C86"/>
    <w:rsid w:val="0072568B"/>
    <w:rsid w:val="00726254"/>
    <w:rsid w:val="00726A47"/>
    <w:rsid w:val="0073273D"/>
    <w:rsid w:val="00733AA0"/>
    <w:rsid w:val="0074158B"/>
    <w:rsid w:val="00743D20"/>
    <w:rsid w:val="00744EBB"/>
    <w:rsid w:val="00747805"/>
    <w:rsid w:val="00750F7D"/>
    <w:rsid w:val="00754A7C"/>
    <w:rsid w:val="00756D29"/>
    <w:rsid w:val="00760978"/>
    <w:rsid w:val="00762A9A"/>
    <w:rsid w:val="00762C42"/>
    <w:rsid w:val="0076340B"/>
    <w:rsid w:val="00764498"/>
    <w:rsid w:val="0076788A"/>
    <w:rsid w:val="00771CA9"/>
    <w:rsid w:val="00773648"/>
    <w:rsid w:val="00773BF2"/>
    <w:rsid w:val="0078162C"/>
    <w:rsid w:val="007823F3"/>
    <w:rsid w:val="00791A74"/>
    <w:rsid w:val="0079232B"/>
    <w:rsid w:val="007A3F96"/>
    <w:rsid w:val="007A4FF2"/>
    <w:rsid w:val="007A7F5A"/>
    <w:rsid w:val="007A7FF4"/>
    <w:rsid w:val="007B021B"/>
    <w:rsid w:val="007B124B"/>
    <w:rsid w:val="007B38D6"/>
    <w:rsid w:val="007B6181"/>
    <w:rsid w:val="007B61E7"/>
    <w:rsid w:val="007C0847"/>
    <w:rsid w:val="007C1C94"/>
    <w:rsid w:val="007C571B"/>
    <w:rsid w:val="007C6628"/>
    <w:rsid w:val="007C6E70"/>
    <w:rsid w:val="007C7395"/>
    <w:rsid w:val="007D2BBC"/>
    <w:rsid w:val="007D2D7F"/>
    <w:rsid w:val="007D49E0"/>
    <w:rsid w:val="007D6879"/>
    <w:rsid w:val="007D694D"/>
    <w:rsid w:val="007D7DA1"/>
    <w:rsid w:val="007E2584"/>
    <w:rsid w:val="007E3AC3"/>
    <w:rsid w:val="007E6D89"/>
    <w:rsid w:val="007E7173"/>
    <w:rsid w:val="007E76C1"/>
    <w:rsid w:val="007F1344"/>
    <w:rsid w:val="007F4AB1"/>
    <w:rsid w:val="007F4B50"/>
    <w:rsid w:val="007F5B27"/>
    <w:rsid w:val="007F5CFB"/>
    <w:rsid w:val="00800318"/>
    <w:rsid w:val="00803001"/>
    <w:rsid w:val="00803B43"/>
    <w:rsid w:val="008051D8"/>
    <w:rsid w:val="008120B6"/>
    <w:rsid w:val="00815399"/>
    <w:rsid w:val="00822250"/>
    <w:rsid w:val="008231DE"/>
    <w:rsid w:val="00832A8E"/>
    <w:rsid w:val="00834025"/>
    <w:rsid w:val="0083653E"/>
    <w:rsid w:val="00836738"/>
    <w:rsid w:val="00840207"/>
    <w:rsid w:val="00845027"/>
    <w:rsid w:val="00846652"/>
    <w:rsid w:val="00846A97"/>
    <w:rsid w:val="00852FBA"/>
    <w:rsid w:val="008532A8"/>
    <w:rsid w:val="00860E57"/>
    <w:rsid w:val="008624F9"/>
    <w:rsid w:val="008633F9"/>
    <w:rsid w:val="00865431"/>
    <w:rsid w:val="00870F1A"/>
    <w:rsid w:val="00877244"/>
    <w:rsid w:val="0087764E"/>
    <w:rsid w:val="00880BC5"/>
    <w:rsid w:val="00881313"/>
    <w:rsid w:val="0088276F"/>
    <w:rsid w:val="00882F60"/>
    <w:rsid w:val="0088320F"/>
    <w:rsid w:val="008832DF"/>
    <w:rsid w:val="008838DF"/>
    <w:rsid w:val="00883EA1"/>
    <w:rsid w:val="008853A2"/>
    <w:rsid w:val="00886387"/>
    <w:rsid w:val="00890FF9"/>
    <w:rsid w:val="008920E7"/>
    <w:rsid w:val="008A0489"/>
    <w:rsid w:val="008A0C70"/>
    <w:rsid w:val="008A0D3F"/>
    <w:rsid w:val="008A1F9E"/>
    <w:rsid w:val="008A3B29"/>
    <w:rsid w:val="008A46B6"/>
    <w:rsid w:val="008A5588"/>
    <w:rsid w:val="008A58BD"/>
    <w:rsid w:val="008A61D1"/>
    <w:rsid w:val="008A6268"/>
    <w:rsid w:val="008A7AAC"/>
    <w:rsid w:val="008B1659"/>
    <w:rsid w:val="008B1DEF"/>
    <w:rsid w:val="008B74FA"/>
    <w:rsid w:val="008C10C8"/>
    <w:rsid w:val="008C132A"/>
    <w:rsid w:val="008C2404"/>
    <w:rsid w:val="008C755B"/>
    <w:rsid w:val="008C7B1B"/>
    <w:rsid w:val="008D18EB"/>
    <w:rsid w:val="008D6027"/>
    <w:rsid w:val="008D630A"/>
    <w:rsid w:val="008E13E3"/>
    <w:rsid w:val="008E2C4B"/>
    <w:rsid w:val="008E4270"/>
    <w:rsid w:val="008E5CA3"/>
    <w:rsid w:val="008E66BB"/>
    <w:rsid w:val="008F0D4B"/>
    <w:rsid w:val="008F1E00"/>
    <w:rsid w:val="008F39A5"/>
    <w:rsid w:val="008F3EE8"/>
    <w:rsid w:val="008F5420"/>
    <w:rsid w:val="008F6378"/>
    <w:rsid w:val="008F6DB6"/>
    <w:rsid w:val="008F6EB3"/>
    <w:rsid w:val="008F7B32"/>
    <w:rsid w:val="00900658"/>
    <w:rsid w:val="00900BB3"/>
    <w:rsid w:val="00900C76"/>
    <w:rsid w:val="009021C3"/>
    <w:rsid w:val="009030D8"/>
    <w:rsid w:val="0090354D"/>
    <w:rsid w:val="009038D3"/>
    <w:rsid w:val="00904480"/>
    <w:rsid w:val="009069F4"/>
    <w:rsid w:val="00907A6D"/>
    <w:rsid w:val="00912746"/>
    <w:rsid w:val="00917DEC"/>
    <w:rsid w:val="00920819"/>
    <w:rsid w:val="009210D0"/>
    <w:rsid w:val="00922E1D"/>
    <w:rsid w:val="0092529D"/>
    <w:rsid w:val="0092781B"/>
    <w:rsid w:val="00930635"/>
    <w:rsid w:val="00932EBB"/>
    <w:rsid w:val="0093305A"/>
    <w:rsid w:val="0093440D"/>
    <w:rsid w:val="00935682"/>
    <w:rsid w:val="00935E58"/>
    <w:rsid w:val="009360F8"/>
    <w:rsid w:val="00937ADD"/>
    <w:rsid w:val="009407D7"/>
    <w:rsid w:val="0094193B"/>
    <w:rsid w:val="00941DD5"/>
    <w:rsid w:val="00942137"/>
    <w:rsid w:val="009448DF"/>
    <w:rsid w:val="0094514E"/>
    <w:rsid w:val="0094750F"/>
    <w:rsid w:val="00951ED3"/>
    <w:rsid w:val="009538D7"/>
    <w:rsid w:val="00953F24"/>
    <w:rsid w:val="00954018"/>
    <w:rsid w:val="009567F1"/>
    <w:rsid w:val="00956ACD"/>
    <w:rsid w:val="00957958"/>
    <w:rsid w:val="00964202"/>
    <w:rsid w:val="00965B79"/>
    <w:rsid w:val="009668AB"/>
    <w:rsid w:val="00972249"/>
    <w:rsid w:val="00974D7D"/>
    <w:rsid w:val="009754D5"/>
    <w:rsid w:val="00977CE0"/>
    <w:rsid w:val="009800DB"/>
    <w:rsid w:val="00982A0A"/>
    <w:rsid w:val="00982F09"/>
    <w:rsid w:val="00984955"/>
    <w:rsid w:val="0099316D"/>
    <w:rsid w:val="00993E54"/>
    <w:rsid w:val="00994BF2"/>
    <w:rsid w:val="00994DF1"/>
    <w:rsid w:val="009A1A79"/>
    <w:rsid w:val="009A2C10"/>
    <w:rsid w:val="009A3A13"/>
    <w:rsid w:val="009A3D03"/>
    <w:rsid w:val="009A5101"/>
    <w:rsid w:val="009A6C8D"/>
    <w:rsid w:val="009A72C4"/>
    <w:rsid w:val="009A7B90"/>
    <w:rsid w:val="009B0F0E"/>
    <w:rsid w:val="009B61C1"/>
    <w:rsid w:val="009C37D8"/>
    <w:rsid w:val="009C3A54"/>
    <w:rsid w:val="009C4186"/>
    <w:rsid w:val="009C5DFB"/>
    <w:rsid w:val="009D0012"/>
    <w:rsid w:val="009D0D30"/>
    <w:rsid w:val="009D19CB"/>
    <w:rsid w:val="009D26F3"/>
    <w:rsid w:val="009D3973"/>
    <w:rsid w:val="009D49DA"/>
    <w:rsid w:val="009D5519"/>
    <w:rsid w:val="009E089C"/>
    <w:rsid w:val="009E2A6A"/>
    <w:rsid w:val="009E79D9"/>
    <w:rsid w:val="009F0E39"/>
    <w:rsid w:val="009F105D"/>
    <w:rsid w:val="009F2A54"/>
    <w:rsid w:val="009F316C"/>
    <w:rsid w:val="009F3A3F"/>
    <w:rsid w:val="009F62AC"/>
    <w:rsid w:val="009F6F0F"/>
    <w:rsid w:val="009F769A"/>
    <w:rsid w:val="00A026DD"/>
    <w:rsid w:val="00A04C69"/>
    <w:rsid w:val="00A06A59"/>
    <w:rsid w:val="00A06C3D"/>
    <w:rsid w:val="00A126A6"/>
    <w:rsid w:val="00A12A91"/>
    <w:rsid w:val="00A1340E"/>
    <w:rsid w:val="00A13B75"/>
    <w:rsid w:val="00A13FD3"/>
    <w:rsid w:val="00A1437A"/>
    <w:rsid w:val="00A16772"/>
    <w:rsid w:val="00A203E4"/>
    <w:rsid w:val="00A237EE"/>
    <w:rsid w:val="00A25D2B"/>
    <w:rsid w:val="00A26816"/>
    <w:rsid w:val="00A27572"/>
    <w:rsid w:val="00A30B44"/>
    <w:rsid w:val="00A336DF"/>
    <w:rsid w:val="00A33D58"/>
    <w:rsid w:val="00A363AC"/>
    <w:rsid w:val="00A37DAE"/>
    <w:rsid w:val="00A40005"/>
    <w:rsid w:val="00A41D97"/>
    <w:rsid w:val="00A41F53"/>
    <w:rsid w:val="00A42249"/>
    <w:rsid w:val="00A42A1B"/>
    <w:rsid w:val="00A44299"/>
    <w:rsid w:val="00A447C5"/>
    <w:rsid w:val="00A454FC"/>
    <w:rsid w:val="00A5034C"/>
    <w:rsid w:val="00A50C51"/>
    <w:rsid w:val="00A5278C"/>
    <w:rsid w:val="00A52EA8"/>
    <w:rsid w:val="00A534E6"/>
    <w:rsid w:val="00A5373C"/>
    <w:rsid w:val="00A64950"/>
    <w:rsid w:val="00A7075D"/>
    <w:rsid w:val="00A755B7"/>
    <w:rsid w:val="00A76349"/>
    <w:rsid w:val="00A77C1E"/>
    <w:rsid w:val="00A800C9"/>
    <w:rsid w:val="00A82576"/>
    <w:rsid w:val="00A836A2"/>
    <w:rsid w:val="00A86011"/>
    <w:rsid w:val="00A86F5D"/>
    <w:rsid w:val="00A87D32"/>
    <w:rsid w:val="00A92CF4"/>
    <w:rsid w:val="00AA0616"/>
    <w:rsid w:val="00AA06C5"/>
    <w:rsid w:val="00AA0E31"/>
    <w:rsid w:val="00AB206B"/>
    <w:rsid w:val="00AB2B6D"/>
    <w:rsid w:val="00AB4BBA"/>
    <w:rsid w:val="00AB6638"/>
    <w:rsid w:val="00AB7630"/>
    <w:rsid w:val="00AB7C77"/>
    <w:rsid w:val="00AC1FD4"/>
    <w:rsid w:val="00AC43F6"/>
    <w:rsid w:val="00AC4F00"/>
    <w:rsid w:val="00AC6814"/>
    <w:rsid w:val="00AC7338"/>
    <w:rsid w:val="00AD2A4A"/>
    <w:rsid w:val="00AD2B6B"/>
    <w:rsid w:val="00AE0709"/>
    <w:rsid w:val="00AE2C0E"/>
    <w:rsid w:val="00AE2DE4"/>
    <w:rsid w:val="00AE4AD6"/>
    <w:rsid w:val="00B00080"/>
    <w:rsid w:val="00B0372C"/>
    <w:rsid w:val="00B04887"/>
    <w:rsid w:val="00B05F7E"/>
    <w:rsid w:val="00B11082"/>
    <w:rsid w:val="00B112ED"/>
    <w:rsid w:val="00B1134E"/>
    <w:rsid w:val="00B12756"/>
    <w:rsid w:val="00B12A65"/>
    <w:rsid w:val="00B15399"/>
    <w:rsid w:val="00B21717"/>
    <w:rsid w:val="00B23220"/>
    <w:rsid w:val="00B232A2"/>
    <w:rsid w:val="00B2441A"/>
    <w:rsid w:val="00B253F3"/>
    <w:rsid w:val="00B27C3D"/>
    <w:rsid w:val="00B327DE"/>
    <w:rsid w:val="00B34F04"/>
    <w:rsid w:val="00B35A92"/>
    <w:rsid w:val="00B4032E"/>
    <w:rsid w:val="00B431F1"/>
    <w:rsid w:val="00B469E8"/>
    <w:rsid w:val="00B4753F"/>
    <w:rsid w:val="00B476D0"/>
    <w:rsid w:val="00B50D57"/>
    <w:rsid w:val="00B5273B"/>
    <w:rsid w:val="00B553E4"/>
    <w:rsid w:val="00B562E7"/>
    <w:rsid w:val="00B56370"/>
    <w:rsid w:val="00B571D9"/>
    <w:rsid w:val="00B57AA4"/>
    <w:rsid w:val="00B62E69"/>
    <w:rsid w:val="00B6373A"/>
    <w:rsid w:val="00B637AA"/>
    <w:rsid w:val="00B648D1"/>
    <w:rsid w:val="00B657AE"/>
    <w:rsid w:val="00B7074C"/>
    <w:rsid w:val="00B746C3"/>
    <w:rsid w:val="00B76823"/>
    <w:rsid w:val="00B77B40"/>
    <w:rsid w:val="00B82A03"/>
    <w:rsid w:val="00B8533C"/>
    <w:rsid w:val="00B854B2"/>
    <w:rsid w:val="00B86D19"/>
    <w:rsid w:val="00B9181F"/>
    <w:rsid w:val="00B9208D"/>
    <w:rsid w:val="00B92E47"/>
    <w:rsid w:val="00B93872"/>
    <w:rsid w:val="00B95B1C"/>
    <w:rsid w:val="00B96607"/>
    <w:rsid w:val="00B9735E"/>
    <w:rsid w:val="00BA04E9"/>
    <w:rsid w:val="00BA060C"/>
    <w:rsid w:val="00BA0646"/>
    <w:rsid w:val="00BA2AAA"/>
    <w:rsid w:val="00BA478F"/>
    <w:rsid w:val="00BA6B7E"/>
    <w:rsid w:val="00BA728E"/>
    <w:rsid w:val="00BA7E17"/>
    <w:rsid w:val="00BB00DF"/>
    <w:rsid w:val="00BB0ABF"/>
    <w:rsid w:val="00BB1387"/>
    <w:rsid w:val="00BB1594"/>
    <w:rsid w:val="00BB216F"/>
    <w:rsid w:val="00BB22BA"/>
    <w:rsid w:val="00BB2334"/>
    <w:rsid w:val="00BB35F0"/>
    <w:rsid w:val="00BB46AF"/>
    <w:rsid w:val="00BB6A56"/>
    <w:rsid w:val="00BB758C"/>
    <w:rsid w:val="00BB7731"/>
    <w:rsid w:val="00BC019F"/>
    <w:rsid w:val="00BC0FBF"/>
    <w:rsid w:val="00BC51D4"/>
    <w:rsid w:val="00BC74FB"/>
    <w:rsid w:val="00BC7630"/>
    <w:rsid w:val="00BD085D"/>
    <w:rsid w:val="00BD19EB"/>
    <w:rsid w:val="00BD23C5"/>
    <w:rsid w:val="00BD375E"/>
    <w:rsid w:val="00BD7767"/>
    <w:rsid w:val="00BD7BA6"/>
    <w:rsid w:val="00BE2686"/>
    <w:rsid w:val="00BE5080"/>
    <w:rsid w:val="00BE56AD"/>
    <w:rsid w:val="00BE7CA2"/>
    <w:rsid w:val="00BF07ED"/>
    <w:rsid w:val="00BF2C4E"/>
    <w:rsid w:val="00BF4E51"/>
    <w:rsid w:val="00BF5E7B"/>
    <w:rsid w:val="00BF78AB"/>
    <w:rsid w:val="00C02273"/>
    <w:rsid w:val="00C056A0"/>
    <w:rsid w:val="00C0602A"/>
    <w:rsid w:val="00C060F0"/>
    <w:rsid w:val="00C06F94"/>
    <w:rsid w:val="00C103BF"/>
    <w:rsid w:val="00C1043F"/>
    <w:rsid w:val="00C10D03"/>
    <w:rsid w:val="00C12ABA"/>
    <w:rsid w:val="00C13D2C"/>
    <w:rsid w:val="00C14361"/>
    <w:rsid w:val="00C15634"/>
    <w:rsid w:val="00C16130"/>
    <w:rsid w:val="00C16C6D"/>
    <w:rsid w:val="00C172D3"/>
    <w:rsid w:val="00C202F2"/>
    <w:rsid w:val="00C203CD"/>
    <w:rsid w:val="00C233AA"/>
    <w:rsid w:val="00C23F63"/>
    <w:rsid w:val="00C24BF4"/>
    <w:rsid w:val="00C2528F"/>
    <w:rsid w:val="00C25B0D"/>
    <w:rsid w:val="00C3198E"/>
    <w:rsid w:val="00C335F0"/>
    <w:rsid w:val="00C33C66"/>
    <w:rsid w:val="00C34782"/>
    <w:rsid w:val="00C35903"/>
    <w:rsid w:val="00C35AD6"/>
    <w:rsid w:val="00C36390"/>
    <w:rsid w:val="00C400F6"/>
    <w:rsid w:val="00C41232"/>
    <w:rsid w:val="00C4253C"/>
    <w:rsid w:val="00C43673"/>
    <w:rsid w:val="00C44F4C"/>
    <w:rsid w:val="00C45A3F"/>
    <w:rsid w:val="00C47723"/>
    <w:rsid w:val="00C5029D"/>
    <w:rsid w:val="00C50BC7"/>
    <w:rsid w:val="00C52F92"/>
    <w:rsid w:val="00C566B4"/>
    <w:rsid w:val="00C57126"/>
    <w:rsid w:val="00C60946"/>
    <w:rsid w:val="00C60950"/>
    <w:rsid w:val="00C63AE8"/>
    <w:rsid w:val="00C63B83"/>
    <w:rsid w:val="00C6405A"/>
    <w:rsid w:val="00C66D8E"/>
    <w:rsid w:val="00C66D9E"/>
    <w:rsid w:val="00C66E4A"/>
    <w:rsid w:val="00C7011C"/>
    <w:rsid w:val="00C71BA7"/>
    <w:rsid w:val="00C72E02"/>
    <w:rsid w:val="00C76DDF"/>
    <w:rsid w:val="00C81351"/>
    <w:rsid w:val="00C81F70"/>
    <w:rsid w:val="00C82C5B"/>
    <w:rsid w:val="00C83481"/>
    <w:rsid w:val="00C841D9"/>
    <w:rsid w:val="00C8579A"/>
    <w:rsid w:val="00C85AEA"/>
    <w:rsid w:val="00C915C0"/>
    <w:rsid w:val="00C92C64"/>
    <w:rsid w:val="00CA0769"/>
    <w:rsid w:val="00CA2F06"/>
    <w:rsid w:val="00CA4996"/>
    <w:rsid w:val="00CB134B"/>
    <w:rsid w:val="00CB300F"/>
    <w:rsid w:val="00CB3465"/>
    <w:rsid w:val="00CB4345"/>
    <w:rsid w:val="00CB5C11"/>
    <w:rsid w:val="00CB7382"/>
    <w:rsid w:val="00CC2BA4"/>
    <w:rsid w:val="00CC7B55"/>
    <w:rsid w:val="00CD0E26"/>
    <w:rsid w:val="00CD26FC"/>
    <w:rsid w:val="00CD3BD6"/>
    <w:rsid w:val="00CD5999"/>
    <w:rsid w:val="00CD6AA8"/>
    <w:rsid w:val="00CD7AD5"/>
    <w:rsid w:val="00CE01AB"/>
    <w:rsid w:val="00CE2198"/>
    <w:rsid w:val="00CE2E50"/>
    <w:rsid w:val="00CE36D8"/>
    <w:rsid w:val="00CE3911"/>
    <w:rsid w:val="00CE3982"/>
    <w:rsid w:val="00CE3DC5"/>
    <w:rsid w:val="00CE71BC"/>
    <w:rsid w:val="00CE7753"/>
    <w:rsid w:val="00CF0FD2"/>
    <w:rsid w:val="00CF17FD"/>
    <w:rsid w:val="00CF354A"/>
    <w:rsid w:val="00CF77F9"/>
    <w:rsid w:val="00D01D4F"/>
    <w:rsid w:val="00D032C4"/>
    <w:rsid w:val="00D048A3"/>
    <w:rsid w:val="00D04E26"/>
    <w:rsid w:val="00D05AA4"/>
    <w:rsid w:val="00D0698B"/>
    <w:rsid w:val="00D07523"/>
    <w:rsid w:val="00D10B1E"/>
    <w:rsid w:val="00D110C9"/>
    <w:rsid w:val="00D1139B"/>
    <w:rsid w:val="00D11A4F"/>
    <w:rsid w:val="00D11C20"/>
    <w:rsid w:val="00D149F5"/>
    <w:rsid w:val="00D15256"/>
    <w:rsid w:val="00D15882"/>
    <w:rsid w:val="00D178A9"/>
    <w:rsid w:val="00D20B38"/>
    <w:rsid w:val="00D21508"/>
    <w:rsid w:val="00D23316"/>
    <w:rsid w:val="00D25C1E"/>
    <w:rsid w:val="00D264B2"/>
    <w:rsid w:val="00D32961"/>
    <w:rsid w:val="00D32E94"/>
    <w:rsid w:val="00D338C7"/>
    <w:rsid w:val="00D33986"/>
    <w:rsid w:val="00D33B38"/>
    <w:rsid w:val="00D365F4"/>
    <w:rsid w:val="00D374CF"/>
    <w:rsid w:val="00D4705F"/>
    <w:rsid w:val="00D516AF"/>
    <w:rsid w:val="00D52897"/>
    <w:rsid w:val="00D53D45"/>
    <w:rsid w:val="00D56E0A"/>
    <w:rsid w:val="00D579C7"/>
    <w:rsid w:val="00D57F31"/>
    <w:rsid w:val="00D64018"/>
    <w:rsid w:val="00D6480E"/>
    <w:rsid w:val="00D6704B"/>
    <w:rsid w:val="00D72471"/>
    <w:rsid w:val="00D72D0F"/>
    <w:rsid w:val="00D77017"/>
    <w:rsid w:val="00D77877"/>
    <w:rsid w:val="00D81A2D"/>
    <w:rsid w:val="00D826CF"/>
    <w:rsid w:val="00D82D23"/>
    <w:rsid w:val="00D850D0"/>
    <w:rsid w:val="00D85B69"/>
    <w:rsid w:val="00D86C64"/>
    <w:rsid w:val="00D86E7A"/>
    <w:rsid w:val="00D87814"/>
    <w:rsid w:val="00D90096"/>
    <w:rsid w:val="00D91829"/>
    <w:rsid w:val="00D9243F"/>
    <w:rsid w:val="00DA07FD"/>
    <w:rsid w:val="00DA2D80"/>
    <w:rsid w:val="00DA30E5"/>
    <w:rsid w:val="00DA493E"/>
    <w:rsid w:val="00DB1A20"/>
    <w:rsid w:val="00DB34F0"/>
    <w:rsid w:val="00DB61A7"/>
    <w:rsid w:val="00DB71B2"/>
    <w:rsid w:val="00DB71C0"/>
    <w:rsid w:val="00DC06A2"/>
    <w:rsid w:val="00DC2808"/>
    <w:rsid w:val="00DC30B9"/>
    <w:rsid w:val="00DC4437"/>
    <w:rsid w:val="00DC5F9F"/>
    <w:rsid w:val="00DC636D"/>
    <w:rsid w:val="00DD0859"/>
    <w:rsid w:val="00DD19D9"/>
    <w:rsid w:val="00DD3CBF"/>
    <w:rsid w:val="00DD4465"/>
    <w:rsid w:val="00DD5D50"/>
    <w:rsid w:val="00DD741B"/>
    <w:rsid w:val="00DE1CE5"/>
    <w:rsid w:val="00DE4202"/>
    <w:rsid w:val="00DE47FE"/>
    <w:rsid w:val="00DE4AF4"/>
    <w:rsid w:val="00DE6EA2"/>
    <w:rsid w:val="00DE7C5E"/>
    <w:rsid w:val="00DF0EEC"/>
    <w:rsid w:val="00DF2AC7"/>
    <w:rsid w:val="00DF4A37"/>
    <w:rsid w:val="00DF7C5C"/>
    <w:rsid w:val="00E01BC9"/>
    <w:rsid w:val="00E02149"/>
    <w:rsid w:val="00E024BA"/>
    <w:rsid w:val="00E02C0E"/>
    <w:rsid w:val="00E108F3"/>
    <w:rsid w:val="00E11A95"/>
    <w:rsid w:val="00E11B73"/>
    <w:rsid w:val="00E14877"/>
    <w:rsid w:val="00E15B42"/>
    <w:rsid w:val="00E2006B"/>
    <w:rsid w:val="00E21A0A"/>
    <w:rsid w:val="00E21D13"/>
    <w:rsid w:val="00E25593"/>
    <w:rsid w:val="00E25B1B"/>
    <w:rsid w:val="00E27E27"/>
    <w:rsid w:val="00E32483"/>
    <w:rsid w:val="00E32DA0"/>
    <w:rsid w:val="00E34595"/>
    <w:rsid w:val="00E35A2C"/>
    <w:rsid w:val="00E35CA1"/>
    <w:rsid w:val="00E35CE5"/>
    <w:rsid w:val="00E36810"/>
    <w:rsid w:val="00E36D4D"/>
    <w:rsid w:val="00E37F49"/>
    <w:rsid w:val="00E37F73"/>
    <w:rsid w:val="00E40644"/>
    <w:rsid w:val="00E4292A"/>
    <w:rsid w:val="00E42FA6"/>
    <w:rsid w:val="00E46589"/>
    <w:rsid w:val="00E50922"/>
    <w:rsid w:val="00E5272A"/>
    <w:rsid w:val="00E52D89"/>
    <w:rsid w:val="00E54101"/>
    <w:rsid w:val="00E611F1"/>
    <w:rsid w:val="00E612F2"/>
    <w:rsid w:val="00E61680"/>
    <w:rsid w:val="00E61F04"/>
    <w:rsid w:val="00E62994"/>
    <w:rsid w:val="00E62C24"/>
    <w:rsid w:val="00E63013"/>
    <w:rsid w:val="00E653FB"/>
    <w:rsid w:val="00E7307A"/>
    <w:rsid w:val="00E738C5"/>
    <w:rsid w:val="00E738DB"/>
    <w:rsid w:val="00E77949"/>
    <w:rsid w:val="00E82C75"/>
    <w:rsid w:val="00E837F1"/>
    <w:rsid w:val="00E83EF3"/>
    <w:rsid w:val="00E84497"/>
    <w:rsid w:val="00E8473D"/>
    <w:rsid w:val="00E8580F"/>
    <w:rsid w:val="00E85BB2"/>
    <w:rsid w:val="00E866EC"/>
    <w:rsid w:val="00E86D62"/>
    <w:rsid w:val="00E879EA"/>
    <w:rsid w:val="00E91145"/>
    <w:rsid w:val="00E911C1"/>
    <w:rsid w:val="00E93265"/>
    <w:rsid w:val="00E94B9F"/>
    <w:rsid w:val="00E96134"/>
    <w:rsid w:val="00EA28AA"/>
    <w:rsid w:val="00EA30A4"/>
    <w:rsid w:val="00EB1D2C"/>
    <w:rsid w:val="00EB6D85"/>
    <w:rsid w:val="00EC1A7A"/>
    <w:rsid w:val="00EC5112"/>
    <w:rsid w:val="00EC6BCD"/>
    <w:rsid w:val="00EC7910"/>
    <w:rsid w:val="00ED1FC3"/>
    <w:rsid w:val="00ED2BE5"/>
    <w:rsid w:val="00ED33C3"/>
    <w:rsid w:val="00ED38AB"/>
    <w:rsid w:val="00ED473A"/>
    <w:rsid w:val="00ED69BD"/>
    <w:rsid w:val="00ED707F"/>
    <w:rsid w:val="00EE0C08"/>
    <w:rsid w:val="00EE0CD5"/>
    <w:rsid w:val="00EE2425"/>
    <w:rsid w:val="00EE435E"/>
    <w:rsid w:val="00EE4852"/>
    <w:rsid w:val="00EE6691"/>
    <w:rsid w:val="00EF1C8B"/>
    <w:rsid w:val="00EF27B7"/>
    <w:rsid w:val="00EF7EAE"/>
    <w:rsid w:val="00F00324"/>
    <w:rsid w:val="00F025C6"/>
    <w:rsid w:val="00F02E0B"/>
    <w:rsid w:val="00F132C8"/>
    <w:rsid w:val="00F14546"/>
    <w:rsid w:val="00F15369"/>
    <w:rsid w:val="00F16484"/>
    <w:rsid w:val="00F17E77"/>
    <w:rsid w:val="00F20080"/>
    <w:rsid w:val="00F2097C"/>
    <w:rsid w:val="00F22DDE"/>
    <w:rsid w:val="00F301D7"/>
    <w:rsid w:val="00F31F07"/>
    <w:rsid w:val="00F32F94"/>
    <w:rsid w:val="00F343DC"/>
    <w:rsid w:val="00F37D2A"/>
    <w:rsid w:val="00F4037A"/>
    <w:rsid w:val="00F430CA"/>
    <w:rsid w:val="00F45CBE"/>
    <w:rsid w:val="00F4702F"/>
    <w:rsid w:val="00F5077A"/>
    <w:rsid w:val="00F516AD"/>
    <w:rsid w:val="00F51952"/>
    <w:rsid w:val="00F5226F"/>
    <w:rsid w:val="00F55D31"/>
    <w:rsid w:val="00F55E04"/>
    <w:rsid w:val="00F576FA"/>
    <w:rsid w:val="00F60390"/>
    <w:rsid w:val="00F6250D"/>
    <w:rsid w:val="00F63281"/>
    <w:rsid w:val="00F63E53"/>
    <w:rsid w:val="00F64333"/>
    <w:rsid w:val="00F64F6F"/>
    <w:rsid w:val="00F662B3"/>
    <w:rsid w:val="00F66E3B"/>
    <w:rsid w:val="00F67CC0"/>
    <w:rsid w:val="00F714E4"/>
    <w:rsid w:val="00F715AC"/>
    <w:rsid w:val="00F7387B"/>
    <w:rsid w:val="00F74DBF"/>
    <w:rsid w:val="00F75A0E"/>
    <w:rsid w:val="00F777A2"/>
    <w:rsid w:val="00F844C3"/>
    <w:rsid w:val="00F8693E"/>
    <w:rsid w:val="00F871C2"/>
    <w:rsid w:val="00F90F7D"/>
    <w:rsid w:val="00F9346A"/>
    <w:rsid w:val="00F9547E"/>
    <w:rsid w:val="00F9568D"/>
    <w:rsid w:val="00F979CB"/>
    <w:rsid w:val="00F97CB7"/>
    <w:rsid w:val="00FA1084"/>
    <w:rsid w:val="00FA17DA"/>
    <w:rsid w:val="00FA1AE3"/>
    <w:rsid w:val="00FA27C1"/>
    <w:rsid w:val="00FA3CFB"/>
    <w:rsid w:val="00FA4440"/>
    <w:rsid w:val="00FA478E"/>
    <w:rsid w:val="00FA625C"/>
    <w:rsid w:val="00FA7025"/>
    <w:rsid w:val="00FB1FB2"/>
    <w:rsid w:val="00FB29C1"/>
    <w:rsid w:val="00FB3007"/>
    <w:rsid w:val="00FC04DB"/>
    <w:rsid w:val="00FC1BE1"/>
    <w:rsid w:val="00FC1CB4"/>
    <w:rsid w:val="00FC4DCD"/>
    <w:rsid w:val="00FC5BA5"/>
    <w:rsid w:val="00FC65E6"/>
    <w:rsid w:val="00FD0B65"/>
    <w:rsid w:val="00FD4C3F"/>
    <w:rsid w:val="00FD53F1"/>
    <w:rsid w:val="00FD5CC6"/>
    <w:rsid w:val="00FD62FA"/>
    <w:rsid w:val="00FE1553"/>
    <w:rsid w:val="00FE2050"/>
    <w:rsid w:val="00FE6ED7"/>
    <w:rsid w:val="00FE70C7"/>
    <w:rsid w:val="00FE714F"/>
    <w:rsid w:val="00FF3E16"/>
    <w:rsid w:val="00FF503B"/>
    <w:rsid w:val="00FF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3B4D6"/>
  <w15:chartTrackingRefBased/>
  <w15:docId w15:val="{155BCD19-DD82-448A-A112-EFA4B386B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3 Criteria use for"/>
    <w:next w:val="BodyText"/>
    <w:qFormat/>
    <w:rsid w:val="00B96607"/>
    <w:pPr>
      <w:spacing w:after="0"/>
      <w:jc w:val="center"/>
    </w:pPr>
    <w:rPr>
      <w:rFonts w:ascii="Calibri" w:eastAsia="Calibri" w:hAnsi="Calibri" w:cs="Times New Roman"/>
      <w:b/>
      <w:i/>
    </w:rPr>
  </w:style>
  <w:style w:type="paragraph" w:styleId="Heading2">
    <w:name w:val="heading 2"/>
    <w:aliases w:val="Heading2"/>
    <w:basedOn w:val="Normal"/>
    <w:next w:val="Normal"/>
    <w:link w:val="Heading2Char"/>
    <w:autoRedefine/>
    <w:uiPriority w:val="9"/>
    <w:unhideWhenUsed/>
    <w:qFormat/>
    <w:rsid w:val="00A42A1B"/>
    <w:pPr>
      <w:keepNext/>
      <w:outlineLvl w:val="1"/>
    </w:pPr>
    <w:rPr>
      <w:rFonts w:eastAsia="Times New Roman" w:cs="Arial"/>
      <w:b w:val="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eading2 Char"/>
    <w:basedOn w:val="DefaultParagraphFont"/>
    <w:link w:val="Heading2"/>
    <w:uiPriority w:val="9"/>
    <w:rsid w:val="00A42A1B"/>
    <w:rPr>
      <w:rFonts w:eastAsia="Times New Roman" w:cs="Arial"/>
      <w:b/>
      <w:szCs w:val="32"/>
    </w:rPr>
  </w:style>
  <w:style w:type="paragraph" w:styleId="BodyText">
    <w:name w:val="Body Text"/>
    <w:aliases w:val="1 Text non bold 1.5 spaces"/>
    <w:basedOn w:val="Normal"/>
    <w:link w:val="BodyTextChar"/>
    <w:autoRedefine/>
    <w:uiPriority w:val="99"/>
    <w:unhideWhenUsed/>
    <w:qFormat/>
    <w:rsid w:val="000B19BE"/>
    <w:pPr>
      <w:framePr w:hSpace="180" w:wrap="around" w:vAnchor="text" w:hAnchor="text" w:x="-11" w:y="1"/>
      <w:tabs>
        <w:tab w:val="left" w:pos="0"/>
      </w:tabs>
      <w:spacing w:line="360" w:lineRule="auto"/>
      <w:suppressOverlap/>
    </w:pPr>
    <w:rPr>
      <w:rFonts w:cs="Segoe UI"/>
      <w:bCs/>
      <w:spacing w:val="-1"/>
      <w:lang w:bidi="en-US"/>
    </w:rPr>
  </w:style>
  <w:style w:type="character" w:customStyle="1" w:styleId="BodyTextChar">
    <w:name w:val="Body Text Char"/>
    <w:aliases w:val="1 Text non bold 1.5 spaces Char"/>
    <w:basedOn w:val="DefaultParagraphFont"/>
    <w:link w:val="BodyText"/>
    <w:uiPriority w:val="99"/>
    <w:rsid w:val="000B19BE"/>
    <w:rPr>
      <w:rFonts w:cs="Segoe UI"/>
      <w:bCs/>
      <w:spacing w:val="-1"/>
      <w:lang w:bidi="en-US"/>
    </w:rPr>
  </w:style>
  <w:style w:type="paragraph" w:customStyle="1" w:styleId="Tablestyle">
    <w:name w:val="Table style"/>
    <w:link w:val="TablestyleChar"/>
    <w:autoRedefine/>
    <w:qFormat/>
    <w:rsid w:val="00B96607"/>
    <w:pPr>
      <w:framePr w:hSpace="180" w:wrap="around" w:vAnchor="text" w:hAnchor="text" w:y="1"/>
      <w:tabs>
        <w:tab w:val="left" w:pos="992"/>
      </w:tabs>
      <w:spacing w:after="0"/>
      <w:suppressOverlap/>
      <w:jc w:val="center"/>
    </w:pPr>
    <w:rPr>
      <w:rFonts w:cstheme="minorHAnsi"/>
      <w:noProof/>
      <w:color w:val="000000"/>
      <w:spacing w:val="-1"/>
      <w:lang w:bidi="en-US"/>
    </w:rPr>
  </w:style>
  <w:style w:type="character" w:customStyle="1" w:styleId="TablestyleChar">
    <w:name w:val="Table style Char"/>
    <w:basedOn w:val="BodyTextChar"/>
    <w:link w:val="Tablestyle"/>
    <w:rsid w:val="00B96607"/>
    <w:rPr>
      <w:rFonts w:cstheme="minorHAnsi"/>
      <w:bCs w:val="0"/>
      <w:noProof/>
      <w:color w:val="000000"/>
      <w:spacing w:val="-1"/>
      <w:lang w:bidi="en-US"/>
    </w:rPr>
  </w:style>
  <w:style w:type="paragraph" w:customStyle="1" w:styleId="Style1">
    <w:name w:val="Style1"/>
    <w:basedOn w:val="Normal"/>
    <w:autoRedefine/>
    <w:qFormat/>
    <w:rsid w:val="000B19BE"/>
    <w:pPr>
      <w:tabs>
        <w:tab w:val="left" w:pos="11520"/>
      </w:tabs>
      <w:spacing w:line="360" w:lineRule="auto"/>
      <w:jc w:val="both"/>
    </w:pPr>
  </w:style>
  <w:style w:type="table" w:customStyle="1" w:styleId="TableGrid16">
    <w:name w:val="Table Grid16"/>
    <w:basedOn w:val="TableNormal"/>
    <w:next w:val="TableGrid"/>
    <w:uiPriority w:val="39"/>
    <w:rsid w:val="00B9660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9660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Field, Susan C</dc:creator>
  <cp:keywords/>
  <dc:description/>
  <cp:lastModifiedBy>Field, Susan C</cp:lastModifiedBy>
  <cp:revision>1</cp:revision>
  <dcterms:created xsi:type="dcterms:W3CDTF">2018-04-18T16:56:00Z</dcterms:created>
  <dcterms:modified xsi:type="dcterms:W3CDTF">2018-04-18T16:58:00Z</dcterms:modified>
</cp:coreProperties>
</file>